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0F" w:rsidRPr="00DA1A0F" w:rsidRDefault="00DA1A0F" w:rsidP="00DA1A0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DA1A0F">
        <w:rPr>
          <w:rFonts w:ascii="Times New Roman" w:eastAsia="Times New Roman" w:hAnsi="Times New Roman" w:cs="Times New Roman"/>
          <w:color w:val="22272F"/>
          <w:sz w:val="34"/>
          <w:szCs w:val="34"/>
          <w:lang w:eastAsia="ru-RU"/>
        </w:rPr>
        <w:t>Вводный инструктаж по охране труда</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DA1A0F">
        <w:rPr>
          <w:rFonts w:ascii="Times New Roman" w:eastAsia="Times New Roman" w:hAnsi="Times New Roman" w:cs="Times New Roman"/>
          <w:b/>
          <w:bCs/>
          <w:color w:val="464C55"/>
          <w:sz w:val="23"/>
          <w:szCs w:val="23"/>
          <w:lang w:eastAsia="ru-RU"/>
        </w:rPr>
        <w:t>Смотрите в этом материале:</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4" w:anchor="/document/58072581/entry/20" w:history="1">
        <w:r w:rsidRPr="00DA1A0F">
          <w:rPr>
            <w:rFonts w:ascii="Times New Roman" w:eastAsia="Times New Roman" w:hAnsi="Times New Roman" w:cs="Times New Roman"/>
            <w:color w:val="551A8B"/>
            <w:sz w:val="23"/>
            <w:szCs w:val="23"/>
            <w:u w:val="single"/>
            <w:lang w:eastAsia="ru-RU"/>
          </w:rPr>
          <w:t>- с кем и в какой срок необходимо проводить вводный инструктаж</w:t>
        </w:r>
      </w:hyperlink>
      <w:r w:rsidRPr="00DA1A0F">
        <w:rPr>
          <w:rFonts w:ascii="Times New Roman" w:eastAsia="Times New Roman" w:hAnsi="Times New Roman" w:cs="Times New Roman"/>
          <w:color w:val="464C55"/>
          <w:sz w:val="23"/>
          <w:szCs w:val="23"/>
          <w:lang w:eastAsia="ru-RU"/>
        </w:rPr>
        <w:t>;</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5" w:anchor="/document/58072581/entry/19" w:history="1">
        <w:r w:rsidRPr="00DA1A0F">
          <w:rPr>
            <w:rFonts w:ascii="Times New Roman" w:eastAsia="Times New Roman" w:hAnsi="Times New Roman" w:cs="Times New Roman"/>
            <w:color w:val="551A8B"/>
            <w:sz w:val="23"/>
            <w:szCs w:val="23"/>
            <w:u w:val="single"/>
            <w:lang w:eastAsia="ru-RU"/>
          </w:rPr>
          <w:t>- кто может проводить вводный инструктаж по ОТ</w:t>
        </w:r>
      </w:hyperlink>
      <w:r w:rsidRPr="00DA1A0F">
        <w:rPr>
          <w:rFonts w:ascii="Times New Roman" w:eastAsia="Times New Roman" w:hAnsi="Times New Roman" w:cs="Times New Roman"/>
          <w:color w:val="464C55"/>
          <w:sz w:val="23"/>
          <w:szCs w:val="23"/>
          <w:lang w:eastAsia="ru-RU"/>
        </w:rPr>
        <w:t>;</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6" w:anchor="/document/58072581/entry/21" w:history="1">
        <w:r w:rsidRPr="00DA1A0F">
          <w:rPr>
            <w:rFonts w:ascii="Times New Roman" w:eastAsia="Times New Roman" w:hAnsi="Times New Roman" w:cs="Times New Roman"/>
            <w:color w:val="551A8B"/>
            <w:sz w:val="23"/>
            <w:szCs w:val="23"/>
            <w:u w:val="single"/>
            <w:lang w:eastAsia="ru-RU"/>
          </w:rPr>
          <w:t>- программа проведения вводного инструктажа</w:t>
        </w:r>
      </w:hyperlink>
      <w:r w:rsidRPr="00DA1A0F">
        <w:rPr>
          <w:rFonts w:ascii="Times New Roman" w:eastAsia="Times New Roman" w:hAnsi="Times New Roman" w:cs="Times New Roman"/>
          <w:color w:val="464C55"/>
          <w:sz w:val="23"/>
          <w:szCs w:val="23"/>
          <w:lang w:eastAsia="ru-RU"/>
        </w:rPr>
        <w:t>;</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 w:anchor="/document/58072581/entry/22" w:history="1">
        <w:r w:rsidRPr="00DA1A0F">
          <w:rPr>
            <w:rFonts w:ascii="Times New Roman" w:eastAsia="Times New Roman" w:hAnsi="Times New Roman" w:cs="Times New Roman"/>
            <w:color w:val="551A8B"/>
            <w:sz w:val="23"/>
            <w:szCs w:val="23"/>
            <w:u w:val="single"/>
            <w:lang w:eastAsia="ru-RU"/>
          </w:rPr>
          <w:t>- проверка знания требований ОТ после проведения вводного инструктажа</w:t>
        </w:r>
      </w:hyperlink>
      <w:r w:rsidRPr="00DA1A0F">
        <w:rPr>
          <w:rFonts w:ascii="Times New Roman" w:eastAsia="Times New Roman" w:hAnsi="Times New Roman" w:cs="Times New Roman"/>
          <w:color w:val="464C55"/>
          <w:sz w:val="23"/>
          <w:szCs w:val="23"/>
          <w:lang w:eastAsia="ru-RU"/>
        </w:rPr>
        <w:t>;</w:t>
      </w:r>
    </w:p>
    <w:p w:rsidR="00DA1A0F" w:rsidRPr="00DA1A0F" w:rsidRDefault="00DA1A0F" w:rsidP="00DA1A0F">
      <w:pPr>
        <w:shd w:val="clear" w:color="auto" w:fill="F0E9D3"/>
        <w:spacing w:line="240" w:lineRule="auto"/>
        <w:jc w:val="both"/>
        <w:rPr>
          <w:rFonts w:ascii="Times New Roman" w:eastAsia="Times New Roman" w:hAnsi="Times New Roman" w:cs="Times New Roman"/>
          <w:color w:val="464C55"/>
          <w:sz w:val="23"/>
          <w:szCs w:val="23"/>
          <w:lang w:eastAsia="ru-RU"/>
        </w:rPr>
      </w:pPr>
      <w:hyperlink r:id="rId8" w:anchor="/document/58072581/entry/23" w:history="1">
        <w:r w:rsidRPr="00DA1A0F">
          <w:rPr>
            <w:rFonts w:ascii="Times New Roman" w:eastAsia="Times New Roman" w:hAnsi="Times New Roman" w:cs="Times New Roman"/>
            <w:color w:val="551A8B"/>
            <w:sz w:val="23"/>
            <w:szCs w:val="23"/>
            <w:u w:val="single"/>
            <w:lang w:eastAsia="ru-RU"/>
          </w:rPr>
          <w:t>- регистрация проведения вводного инструктажа по ОТ</w:t>
        </w:r>
      </w:hyperlink>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В соответствии с </w:t>
      </w:r>
      <w:hyperlink r:id="rId9" w:anchor="/document/403324424/entry/1004" w:history="1">
        <w:r w:rsidRPr="00DA1A0F">
          <w:rPr>
            <w:rFonts w:ascii="Times New Roman" w:eastAsia="Times New Roman" w:hAnsi="Times New Roman" w:cs="Times New Roman"/>
            <w:color w:val="551A8B"/>
            <w:sz w:val="23"/>
            <w:szCs w:val="23"/>
            <w:u w:val="single"/>
            <w:lang w:eastAsia="ru-RU"/>
          </w:rPr>
          <w:t>п. 4</w:t>
        </w:r>
      </w:hyperlink>
      <w:r w:rsidRPr="00DA1A0F">
        <w:rPr>
          <w:rFonts w:ascii="Times New Roman" w:eastAsia="Times New Roman" w:hAnsi="Times New Roman" w:cs="Times New Roman"/>
          <w:color w:val="22272F"/>
          <w:sz w:val="23"/>
          <w:szCs w:val="23"/>
          <w:lang w:eastAsia="ru-RU"/>
        </w:rPr>
        <w:t> Правил обучения по охране труда и проверки знания требований охраны труда, утв. </w:t>
      </w:r>
      <w:hyperlink r:id="rId10" w:anchor="/document/403324424/entry/0" w:history="1">
        <w:r w:rsidRPr="00DA1A0F">
          <w:rPr>
            <w:rFonts w:ascii="Times New Roman" w:eastAsia="Times New Roman" w:hAnsi="Times New Roman" w:cs="Times New Roman"/>
            <w:color w:val="551A8B"/>
            <w:sz w:val="23"/>
            <w:szCs w:val="23"/>
            <w:u w:val="single"/>
            <w:lang w:eastAsia="ru-RU"/>
          </w:rPr>
          <w:t>постановлением</w:t>
        </w:r>
      </w:hyperlink>
      <w:r w:rsidRPr="00DA1A0F">
        <w:rPr>
          <w:rFonts w:ascii="Times New Roman" w:eastAsia="Times New Roman" w:hAnsi="Times New Roman" w:cs="Times New Roman"/>
          <w:color w:val="22272F"/>
          <w:sz w:val="23"/>
          <w:szCs w:val="23"/>
          <w:lang w:eastAsia="ru-RU"/>
        </w:rPr>
        <w:t> Правительства РФ от 24.12.2021 N 2464 (далее - Правила N 2464), инструктаж по ОТ является частью (одной из форм, видом) обучения по ОТ наряду со стажировкой на рабочем месте, обучением по оказанию первой помощи пострадавшим, обучением по использованию (применению) СИЗ, обучением по охране труда, в том числе безопасным методам и приемам выполнения работ, а вводный инструктаж - один из видов инструктажей по охране труда (</w:t>
      </w:r>
      <w:hyperlink r:id="rId11" w:anchor="/document/403324424/entry/1008" w:history="1">
        <w:r w:rsidRPr="00DA1A0F">
          <w:rPr>
            <w:rFonts w:ascii="Times New Roman" w:eastAsia="Times New Roman" w:hAnsi="Times New Roman" w:cs="Times New Roman"/>
            <w:color w:val="551A8B"/>
            <w:sz w:val="23"/>
            <w:szCs w:val="23"/>
            <w:u w:val="single"/>
            <w:lang w:eastAsia="ru-RU"/>
          </w:rPr>
          <w:t>п. 8</w:t>
        </w:r>
      </w:hyperlink>
      <w:r w:rsidRPr="00DA1A0F">
        <w:rPr>
          <w:rFonts w:ascii="Times New Roman" w:eastAsia="Times New Roman" w:hAnsi="Times New Roman" w:cs="Times New Roman"/>
          <w:color w:val="22272F"/>
          <w:sz w:val="23"/>
          <w:szCs w:val="23"/>
          <w:lang w:eastAsia="ru-RU"/>
        </w:rPr>
        <w:t> Правил N 2464).</w:t>
      </w:r>
    </w:p>
    <w:p w:rsidR="00DA1A0F" w:rsidRPr="00DA1A0F" w:rsidRDefault="00DA1A0F" w:rsidP="00DA1A0F">
      <w:pPr>
        <w:shd w:val="clear" w:color="auto" w:fill="FFFFFF"/>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r w:rsidRPr="00DA1A0F">
        <w:rPr>
          <w:rFonts w:ascii="Times New Roman" w:eastAsia="Times New Roman" w:hAnsi="Times New Roman" w:cs="Times New Roman"/>
          <w:b/>
          <w:bCs/>
          <w:color w:val="22272F"/>
          <w:sz w:val="23"/>
          <w:szCs w:val="23"/>
          <w:lang w:eastAsia="ru-RU"/>
        </w:rPr>
        <w:t>С кем и в какой срок с момента приема на работу необходимо проводить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Вводный инструктаж по ОТ проводится до начала выполнения трудовых функций для следующих лиц (</w:t>
      </w:r>
      <w:hyperlink r:id="rId12" w:anchor="/document/403324424/entry/1010" w:history="1">
        <w:r w:rsidRPr="00DA1A0F">
          <w:rPr>
            <w:rFonts w:ascii="Times New Roman" w:eastAsia="Times New Roman" w:hAnsi="Times New Roman" w:cs="Times New Roman"/>
            <w:color w:val="551A8B"/>
            <w:sz w:val="23"/>
            <w:szCs w:val="23"/>
            <w:u w:val="single"/>
            <w:lang w:eastAsia="ru-RU"/>
          </w:rPr>
          <w:t>п. 10</w:t>
        </w:r>
      </w:hyperlink>
      <w:r w:rsidRPr="00DA1A0F">
        <w:rPr>
          <w:rFonts w:ascii="Times New Roman" w:eastAsia="Times New Roman" w:hAnsi="Times New Roman" w:cs="Times New Roman"/>
          <w:color w:val="22272F"/>
          <w:sz w:val="23"/>
          <w:szCs w:val="23"/>
          <w:lang w:eastAsia="ru-RU"/>
        </w:rPr>
        <w:t> Правил N 2464):</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вновь принятых работников;</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иных лиц, участвующих в производственной деятельности организации;</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работников, командированных в организацию (подразделение организации);</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лиц, проходящих производственную практику.</w:t>
      </w:r>
    </w:p>
    <w:p w:rsidR="00DA1A0F" w:rsidRPr="00DA1A0F" w:rsidRDefault="00DA1A0F" w:rsidP="00DA1A0F">
      <w:pPr>
        <w:shd w:val="clear" w:color="auto" w:fill="C5504B"/>
        <w:spacing w:before="100" w:beforeAutospacing="1" w:after="100" w:afterAutospacing="1" w:line="240" w:lineRule="auto"/>
        <w:jc w:val="both"/>
        <w:outlineLvl w:val="3"/>
        <w:rPr>
          <w:rFonts w:ascii="Times New Roman" w:eastAsia="Times New Roman" w:hAnsi="Times New Roman" w:cs="Times New Roman"/>
          <w:b/>
          <w:bCs/>
          <w:color w:val="FFFFFF"/>
          <w:sz w:val="21"/>
          <w:szCs w:val="21"/>
          <w:lang w:eastAsia="ru-RU"/>
        </w:rPr>
      </w:pPr>
      <w:r w:rsidRPr="00DA1A0F">
        <w:rPr>
          <w:rFonts w:ascii="Times New Roman" w:eastAsia="Times New Roman" w:hAnsi="Times New Roman" w:cs="Times New Roman"/>
          <w:b/>
          <w:bCs/>
          <w:color w:val="FFFFFF"/>
          <w:sz w:val="21"/>
          <w:szCs w:val="21"/>
          <w:lang w:eastAsia="ru-RU"/>
        </w:rPr>
        <w:t>Внимание</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Ранее Минтруд России разъяснял, что с лицами, работающими по договорам гражданско-правового характера, а также претендентами на работу вводный инструктаж по охране труда не проводится, ссылаясь, в том числе, на </w:t>
      </w:r>
      <w:hyperlink r:id="rId13" w:anchor="/document/12125268/entry/11" w:history="1">
        <w:r w:rsidRPr="00DA1A0F">
          <w:rPr>
            <w:rFonts w:ascii="Times New Roman" w:eastAsia="Times New Roman" w:hAnsi="Times New Roman" w:cs="Times New Roman"/>
            <w:color w:val="551A8B"/>
            <w:sz w:val="23"/>
            <w:szCs w:val="23"/>
            <w:u w:val="single"/>
            <w:lang w:eastAsia="ru-RU"/>
          </w:rPr>
          <w:t>ст. 11</w:t>
        </w:r>
      </w:hyperlink>
      <w:r w:rsidRPr="00DA1A0F">
        <w:rPr>
          <w:rFonts w:ascii="Times New Roman" w:eastAsia="Times New Roman" w:hAnsi="Times New Roman" w:cs="Times New Roman"/>
          <w:color w:val="22272F"/>
          <w:sz w:val="23"/>
          <w:szCs w:val="23"/>
          <w:lang w:eastAsia="ru-RU"/>
        </w:rPr>
        <w:t> ТК РФ, согласно которой трудовое законодательство и иные акты, содержащие нормы трудового права, на таких лиц не распространяются (см. письма </w:t>
      </w:r>
      <w:hyperlink r:id="rId14" w:anchor="/document/71710828/entry/0" w:history="1">
        <w:r w:rsidRPr="00DA1A0F">
          <w:rPr>
            <w:rFonts w:ascii="Times New Roman" w:eastAsia="Times New Roman" w:hAnsi="Times New Roman" w:cs="Times New Roman"/>
            <w:color w:val="3272C0"/>
            <w:sz w:val="23"/>
            <w:szCs w:val="23"/>
            <w:u w:val="single"/>
            <w:lang w:eastAsia="ru-RU"/>
          </w:rPr>
          <w:t>от 05.05.2017 N 15-2/ООГ-1277</w:t>
        </w:r>
      </w:hyperlink>
      <w:r w:rsidRPr="00DA1A0F">
        <w:rPr>
          <w:rFonts w:ascii="Times New Roman" w:eastAsia="Times New Roman" w:hAnsi="Times New Roman" w:cs="Times New Roman"/>
          <w:color w:val="22272F"/>
          <w:sz w:val="23"/>
          <w:szCs w:val="23"/>
          <w:lang w:eastAsia="ru-RU"/>
        </w:rPr>
        <w:t> и </w:t>
      </w:r>
      <w:hyperlink r:id="rId15" w:anchor="/document/71521330/entry/0" w:history="1">
        <w:r w:rsidRPr="00DA1A0F">
          <w:rPr>
            <w:rFonts w:ascii="Times New Roman" w:eastAsia="Times New Roman" w:hAnsi="Times New Roman" w:cs="Times New Roman"/>
            <w:color w:val="3272C0"/>
            <w:sz w:val="23"/>
            <w:szCs w:val="23"/>
            <w:u w:val="single"/>
            <w:lang w:eastAsia="ru-RU"/>
          </w:rPr>
          <w:t>от 30.09.2016 N 15-2/ООГ-3495</w:t>
        </w:r>
      </w:hyperlink>
      <w:r w:rsidRPr="00DA1A0F">
        <w:rPr>
          <w:rFonts w:ascii="Times New Roman" w:eastAsia="Times New Roman" w:hAnsi="Times New Roman" w:cs="Times New Roman"/>
          <w:color w:val="22272F"/>
          <w:sz w:val="23"/>
          <w:szCs w:val="23"/>
          <w:lang w:eastAsia="ru-RU"/>
        </w:rPr>
        <w:t xml:space="preserve">). </w:t>
      </w:r>
      <w:proofErr w:type="spellStart"/>
      <w:r w:rsidRPr="00DA1A0F">
        <w:rPr>
          <w:rFonts w:ascii="Times New Roman" w:eastAsia="Times New Roman" w:hAnsi="Times New Roman" w:cs="Times New Roman"/>
          <w:color w:val="22272F"/>
          <w:sz w:val="23"/>
          <w:szCs w:val="23"/>
          <w:lang w:eastAsia="ru-RU"/>
        </w:rPr>
        <w:t>Роструд</w:t>
      </w:r>
      <w:proofErr w:type="spellEnd"/>
      <w:r w:rsidRPr="00DA1A0F">
        <w:rPr>
          <w:rFonts w:ascii="Times New Roman" w:eastAsia="Times New Roman" w:hAnsi="Times New Roman" w:cs="Times New Roman"/>
          <w:color w:val="22272F"/>
          <w:sz w:val="23"/>
          <w:szCs w:val="23"/>
          <w:lang w:eastAsia="ru-RU"/>
        </w:rPr>
        <w:t xml:space="preserve"> придерживался аналогичного </w:t>
      </w:r>
      <w:hyperlink r:id="rId16" w:anchor="/document/73669595/entry/0" w:history="1">
        <w:r w:rsidRPr="00DA1A0F">
          <w:rPr>
            <w:rFonts w:ascii="Times New Roman" w:eastAsia="Times New Roman" w:hAnsi="Times New Roman" w:cs="Times New Roman"/>
            <w:color w:val="3272C0"/>
            <w:sz w:val="23"/>
            <w:szCs w:val="23"/>
            <w:u w:val="single"/>
            <w:lang w:eastAsia="ru-RU"/>
          </w:rPr>
          <w:t>мнения</w:t>
        </w:r>
      </w:hyperlink>
      <w:r w:rsidRPr="00DA1A0F">
        <w:rPr>
          <w:rFonts w:ascii="Times New Roman" w:eastAsia="Times New Roman" w:hAnsi="Times New Roman" w:cs="Times New Roman"/>
          <w:color w:val="22272F"/>
          <w:sz w:val="23"/>
          <w:szCs w:val="23"/>
          <w:lang w:eastAsia="ru-RU"/>
        </w:rPr>
        <w:t>: работодатель не обязан проводить инструктаж по ОТ для лиц, привлечённых к работам по договорам гражданско-правового характера, которые не содержат признаков трудовых отношений.</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Однако 17.05.2019 Минтруд опубликовал </w:t>
      </w:r>
      <w:hyperlink r:id="rId17" w:anchor="/document/72946358/entry/0" w:history="1">
        <w:r w:rsidRPr="00DA1A0F">
          <w:rPr>
            <w:rFonts w:ascii="Times New Roman" w:eastAsia="Times New Roman" w:hAnsi="Times New Roman" w:cs="Times New Roman"/>
            <w:color w:val="3272C0"/>
            <w:sz w:val="23"/>
            <w:szCs w:val="23"/>
            <w:u w:val="single"/>
            <w:lang w:eastAsia="ru-RU"/>
          </w:rPr>
          <w:t>письмо</w:t>
        </w:r>
      </w:hyperlink>
      <w:r w:rsidRPr="00DA1A0F">
        <w:rPr>
          <w:rFonts w:ascii="Times New Roman" w:eastAsia="Times New Roman" w:hAnsi="Times New Roman" w:cs="Times New Roman"/>
          <w:color w:val="22272F"/>
          <w:sz w:val="23"/>
          <w:szCs w:val="23"/>
          <w:lang w:eastAsia="ru-RU"/>
        </w:rPr>
        <w:t xml:space="preserve"> N 15-2/ООГ-1157, в котором указал, что первичный инструктаж на рабочем месте необходимо проводить в том числе и с лицами, выполняющими работы по гражданско-правовому договору, если они участвуют в производственной деятельности организации. При этом одним из критериев обязательности проведения первичного инструктажа на рабочем месте, помимо участия в производственной деятельности организации, является, по мнению </w:t>
      </w:r>
      <w:proofErr w:type="spellStart"/>
      <w:r w:rsidRPr="00DA1A0F">
        <w:rPr>
          <w:rFonts w:ascii="Times New Roman" w:eastAsia="Times New Roman" w:hAnsi="Times New Roman" w:cs="Times New Roman"/>
          <w:color w:val="22272F"/>
          <w:sz w:val="23"/>
          <w:szCs w:val="23"/>
          <w:lang w:eastAsia="ru-RU"/>
        </w:rPr>
        <w:t>Роструда</w:t>
      </w:r>
      <w:proofErr w:type="spellEnd"/>
      <w:r w:rsidRPr="00DA1A0F">
        <w:rPr>
          <w:rFonts w:ascii="Times New Roman" w:eastAsia="Times New Roman" w:hAnsi="Times New Roman" w:cs="Times New Roman"/>
          <w:color w:val="22272F"/>
          <w:sz w:val="23"/>
          <w:szCs w:val="23"/>
          <w:lang w:eastAsia="ru-RU"/>
        </w:rPr>
        <w:t>, заключение подрядчиком как физическим лицом договора ГПХ, по которому заказчик обязан к уплате страховых взносов в порядке, установленном </w:t>
      </w:r>
      <w:hyperlink r:id="rId18" w:anchor="/document/12112505/entry/514" w:history="1">
        <w:r w:rsidRPr="00DA1A0F">
          <w:rPr>
            <w:rFonts w:ascii="Times New Roman" w:eastAsia="Times New Roman" w:hAnsi="Times New Roman" w:cs="Times New Roman"/>
            <w:color w:val="3272C0"/>
            <w:sz w:val="23"/>
            <w:szCs w:val="23"/>
            <w:u w:val="single"/>
            <w:lang w:eastAsia="ru-RU"/>
          </w:rPr>
          <w:t>п. 1 ст. 5</w:t>
        </w:r>
      </w:hyperlink>
      <w:r w:rsidRPr="00DA1A0F">
        <w:rPr>
          <w:rFonts w:ascii="Times New Roman" w:eastAsia="Times New Roman" w:hAnsi="Times New Roman" w:cs="Times New Roman"/>
          <w:color w:val="22272F"/>
          <w:sz w:val="23"/>
          <w:szCs w:val="23"/>
          <w:lang w:eastAsia="ru-RU"/>
        </w:rPr>
        <w:t> Закона N 125-ФЗ (см. также </w:t>
      </w:r>
      <w:hyperlink r:id="rId19" w:anchor="/document/73669595/entry/0" w:history="1">
        <w:r w:rsidRPr="00DA1A0F">
          <w:rPr>
            <w:rFonts w:ascii="Times New Roman" w:eastAsia="Times New Roman" w:hAnsi="Times New Roman" w:cs="Times New Roman"/>
            <w:color w:val="3272C0"/>
            <w:sz w:val="23"/>
            <w:szCs w:val="23"/>
            <w:u w:val="single"/>
            <w:lang w:eastAsia="ru-RU"/>
          </w:rPr>
          <w:t>письмо</w:t>
        </w:r>
      </w:hyperlink>
      <w:r w:rsidRPr="00DA1A0F">
        <w:rPr>
          <w:rFonts w:ascii="Times New Roman" w:eastAsia="Times New Roman" w:hAnsi="Times New Roman" w:cs="Times New Roman"/>
          <w:color w:val="22272F"/>
          <w:sz w:val="23"/>
          <w:szCs w:val="23"/>
          <w:lang w:eastAsia="ru-RU"/>
        </w:rPr>
        <w:t> от 21.02.2020 N ПГ/02487-6-1).</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Следует упомянуть и о норме </w:t>
      </w:r>
      <w:hyperlink r:id="rId20" w:anchor="/document/12125268/entry/21404" w:history="1">
        <w:r w:rsidRPr="00DA1A0F">
          <w:rPr>
            <w:rFonts w:ascii="Times New Roman" w:eastAsia="Times New Roman" w:hAnsi="Times New Roman" w:cs="Times New Roman"/>
            <w:color w:val="551A8B"/>
            <w:sz w:val="23"/>
            <w:szCs w:val="23"/>
            <w:u w:val="single"/>
            <w:lang w:eastAsia="ru-RU"/>
          </w:rPr>
          <w:t>части четвертой статьи 214</w:t>
        </w:r>
      </w:hyperlink>
      <w:r w:rsidRPr="00DA1A0F">
        <w:rPr>
          <w:rFonts w:ascii="Times New Roman" w:eastAsia="Times New Roman" w:hAnsi="Times New Roman" w:cs="Times New Roman"/>
          <w:color w:val="22272F"/>
          <w:sz w:val="23"/>
          <w:szCs w:val="23"/>
          <w:lang w:eastAsia="ru-RU"/>
        </w:rPr>
        <w:t xml:space="preserve"> ТК РФ: 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обязан перед началом их производства согласовать с другим работодателем мероприятия по предотвращению случаев </w:t>
      </w:r>
      <w:r w:rsidRPr="00DA1A0F">
        <w:rPr>
          <w:rFonts w:ascii="Times New Roman" w:eastAsia="Times New Roman" w:hAnsi="Times New Roman" w:cs="Times New Roman"/>
          <w:color w:val="22272F"/>
          <w:sz w:val="23"/>
          <w:szCs w:val="23"/>
          <w:lang w:eastAsia="ru-RU"/>
        </w:rPr>
        <w:lastRenderedPageBreak/>
        <w:t>повреждения здоровья работников, в том числе работников сторонних организаций, производящих работы (оказывающих услуги) на данной территории. </w:t>
      </w:r>
      <w:hyperlink r:id="rId21" w:anchor="/document/403158341/entry/1000" w:history="1">
        <w:r w:rsidRPr="00DA1A0F">
          <w:rPr>
            <w:rFonts w:ascii="Times New Roman" w:eastAsia="Times New Roman" w:hAnsi="Times New Roman" w:cs="Times New Roman"/>
            <w:color w:val="3272C0"/>
            <w:sz w:val="23"/>
            <w:szCs w:val="23"/>
            <w:u w:val="single"/>
            <w:lang w:eastAsia="ru-RU"/>
          </w:rPr>
          <w:t>Примерный перечень</w:t>
        </w:r>
      </w:hyperlink>
      <w:r w:rsidRPr="00DA1A0F">
        <w:rPr>
          <w:rFonts w:ascii="Times New Roman" w:eastAsia="Times New Roman" w:hAnsi="Times New Roman" w:cs="Times New Roman"/>
          <w:color w:val="22272F"/>
          <w:sz w:val="23"/>
          <w:szCs w:val="23"/>
          <w:lang w:eastAsia="ru-RU"/>
        </w:rPr>
        <w:t> таких мероприятий утвержден </w:t>
      </w:r>
      <w:hyperlink r:id="rId22" w:anchor="/document/403158341/entry/0" w:history="1">
        <w:r w:rsidRPr="00DA1A0F">
          <w:rPr>
            <w:rFonts w:ascii="Times New Roman" w:eastAsia="Times New Roman" w:hAnsi="Times New Roman" w:cs="Times New Roman"/>
            <w:color w:val="3272C0"/>
            <w:sz w:val="23"/>
            <w:szCs w:val="23"/>
            <w:u w:val="single"/>
            <w:lang w:eastAsia="ru-RU"/>
          </w:rPr>
          <w:t>приказом</w:t>
        </w:r>
      </w:hyperlink>
      <w:r w:rsidRPr="00DA1A0F">
        <w:rPr>
          <w:rFonts w:ascii="Times New Roman" w:eastAsia="Times New Roman" w:hAnsi="Times New Roman" w:cs="Times New Roman"/>
          <w:color w:val="22272F"/>
          <w:sz w:val="23"/>
          <w:szCs w:val="23"/>
          <w:lang w:eastAsia="ru-RU"/>
        </w:rPr>
        <w:t> Минтруда России от 22.09.2021 N 656н. Данный перечень включает </w:t>
      </w:r>
      <w:hyperlink r:id="rId23" w:anchor="/document/403158341/entry/1100" w:history="1">
        <w:r w:rsidRPr="00DA1A0F">
          <w:rPr>
            <w:rFonts w:ascii="Times New Roman" w:eastAsia="Times New Roman" w:hAnsi="Times New Roman" w:cs="Times New Roman"/>
            <w:color w:val="3272C0"/>
            <w:sz w:val="23"/>
            <w:szCs w:val="23"/>
            <w:u w:val="single"/>
            <w:lang w:eastAsia="ru-RU"/>
          </w:rPr>
          <w:t>организационные мероприятия</w:t>
        </w:r>
      </w:hyperlink>
      <w:r w:rsidRPr="00DA1A0F">
        <w:rPr>
          <w:rFonts w:ascii="Times New Roman" w:eastAsia="Times New Roman" w:hAnsi="Times New Roman" w:cs="Times New Roman"/>
          <w:color w:val="22272F"/>
          <w:sz w:val="23"/>
          <w:szCs w:val="23"/>
          <w:lang w:eastAsia="ru-RU"/>
        </w:rPr>
        <w:t>, среди которых прямо указано на необходимость проведения работодателем, контролирующим территорию, инструктирования по охране труда работников, производящих работы (оказывающих услуги) на этой территории (</w:t>
      </w:r>
      <w:hyperlink r:id="rId24" w:anchor="/document/403158341/entry/1010" w:history="1">
        <w:r w:rsidRPr="00DA1A0F">
          <w:rPr>
            <w:rFonts w:ascii="Times New Roman" w:eastAsia="Times New Roman" w:hAnsi="Times New Roman" w:cs="Times New Roman"/>
            <w:color w:val="3272C0"/>
            <w:sz w:val="23"/>
            <w:szCs w:val="23"/>
            <w:u w:val="single"/>
            <w:lang w:eastAsia="ru-RU"/>
          </w:rPr>
          <w:t>п. 10</w:t>
        </w:r>
      </w:hyperlink>
      <w:r w:rsidRPr="00DA1A0F">
        <w:rPr>
          <w:rFonts w:ascii="Times New Roman" w:eastAsia="Times New Roman" w:hAnsi="Times New Roman" w:cs="Times New Roman"/>
          <w:color w:val="22272F"/>
          <w:sz w:val="23"/>
          <w:szCs w:val="23"/>
          <w:lang w:eastAsia="ru-RU"/>
        </w:rPr>
        <w:t>).</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О проведении инструктажей с работниками сторонних организаций, а также последних изменениях в сфере охраны труда в части обеспечения безопасных условий труда работников сторонних организаций см. подробнее в материале </w:t>
      </w:r>
      <w:hyperlink r:id="rId25" w:anchor="/document/58072582/entry/0" w:history="1">
        <w:r w:rsidRPr="00DA1A0F">
          <w:rPr>
            <w:rFonts w:ascii="Times New Roman" w:eastAsia="Times New Roman" w:hAnsi="Times New Roman" w:cs="Times New Roman"/>
            <w:color w:val="3272C0"/>
            <w:sz w:val="23"/>
            <w:szCs w:val="23"/>
            <w:u w:val="single"/>
            <w:lang w:eastAsia="ru-RU"/>
          </w:rPr>
          <w:t>Инструктажи по </w:t>
        </w:r>
        <w:r w:rsidRPr="00DA1A0F">
          <w:rPr>
            <w:rFonts w:ascii="Times New Roman" w:eastAsia="Times New Roman" w:hAnsi="Times New Roman" w:cs="Times New Roman"/>
            <w:color w:val="3272C0"/>
            <w:sz w:val="23"/>
            <w:szCs w:val="23"/>
            <w:lang w:eastAsia="ru-RU"/>
          </w:rPr>
          <w:t>охране</w:t>
        </w:r>
        <w:r w:rsidRPr="00DA1A0F">
          <w:rPr>
            <w:rFonts w:ascii="Times New Roman" w:eastAsia="Times New Roman" w:hAnsi="Times New Roman" w:cs="Times New Roman"/>
            <w:color w:val="3272C0"/>
            <w:sz w:val="23"/>
            <w:szCs w:val="23"/>
            <w:u w:val="single"/>
            <w:lang w:eastAsia="ru-RU"/>
          </w:rPr>
          <w:t> </w:t>
        </w:r>
        <w:r w:rsidRPr="00DA1A0F">
          <w:rPr>
            <w:rFonts w:ascii="Times New Roman" w:eastAsia="Times New Roman" w:hAnsi="Times New Roman" w:cs="Times New Roman"/>
            <w:color w:val="3272C0"/>
            <w:sz w:val="23"/>
            <w:szCs w:val="23"/>
            <w:lang w:eastAsia="ru-RU"/>
          </w:rPr>
          <w:t>труда</w:t>
        </w:r>
        <w:r w:rsidRPr="00DA1A0F">
          <w:rPr>
            <w:rFonts w:ascii="Times New Roman" w:eastAsia="Times New Roman" w:hAnsi="Times New Roman" w:cs="Times New Roman"/>
            <w:color w:val="3272C0"/>
            <w:sz w:val="23"/>
            <w:szCs w:val="23"/>
            <w:u w:val="single"/>
            <w:lang w:eastAsia="ru-RU"/>
          </w:rPr>
          <w:t> с работниками сторонних организаций</w:t>
        </w:r>
      </w:hyperlink>
      <w:r w:rsidRPr="00DA1A0F">
        <w:rPr>
          <w:rFonts w:ascii="Times New Roman" w:eastAsia="Times New Roman" w:hAnsi="Times New Roman" w:cs="Times New Roman"/>
          <w:color w:val="22272F"/>
          <w:sz w:val="23"/>
          <w:szCs w:val="23"/>
          <w:lang w:eastAsia="ru-RU"/>
        </w:rPr>
        <w:t>.</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Хотя в действующем законодательстве не содержатся конкретные указания на срок проведения вводного инструктажа по ОТ, Минтруд России в </w:t>
      </w:r>
      <w:hyperlink r:id="rId26" w:anchor="/document/71710828/entry/0" w:history="1">
        <w:r w:rsidRPr="00DA1A0F">
          <w:rPr>
            <w:rFonts w:ascii="Times New Roman" w:eastAsia="Times New Roman" w:hAnsi="Times New Roman" w:cs="Times New Roman"/>
            <w:color w:val="3272C0"/>
            <w:sz w:val="23"/>
            <w:szCs w:val="23"/>
            <w:u w:val="single"/>
            <w:lang w:eastAsia="ru-RU"/>
          </w:rPr>
          <w:t>письме</w:t>
        </w:r>
      </w:hyperlink>
      <w:r w:rsidRPr="00DA1A0F">
        <w:rPr>
          <w:rFonts w:ascii="Times New Roman" w:eastAsia="Times New Roman" w:hAnsi="Times New Roman" w:cs="Times New Roman"/>
          <w:color w:val="22272F"/>
          <w:sz w:val="23"/>
          <w:szCs w:val="23"/>
          <w:lang w:eastAsia="ru-RU"/>
        </w:rPr>
        <w:t> от 05.05.2017 N 15-2/ООГ-1277 отметил, что вводный инструктаж с работником проводится в день его фактического приема на работу с внесением соответствующих записей в журнал регистрации инструктажей.</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В соответствии с </w:t>
      </w:r>
      <w:hyperlink r:id="rId27" w:anchor="/document/403324424/entry/1009" w:history="1">
        <w:r w:rsidRPr="00DA1A0F">
          <w:rPr>
            <w:rFonts w:ascii="Times New Roman" w:eastAsia="Times New Roman" w:hAnsi="Times New Roman" w:cs="Times New Roman"/>
            <w:color w:val="551A8B"/>
            <w:sz w:val="23"/>
            <w:szCs w:val="23"/>
            <w:u w:val="single"/>
            <w:lang w:eastAsia="ru-RU"/>
          </w:rPr>
          <w:t>п. 9</w:t>
        </w:r>
      </w:hyperlink>
      <w:r w:rsidRPr="00DA1A0F">
        <w:rPr>
          <w:rFonts w:ascii="Times New Roman" w:eastAsia="Times New Roman" w:hAnsi="Times New Roman" w:cs="Times New Roman"/>
          <w:color w:val="22272F"/>
          <w:sz w:val="23"/>
          <w:szCs w:val="23"/>
          <w:lang w:eastAsia="ru-RU"/>
        </w:rPr>
        <w:t> Правил N 2464 формы и методы проведения инструктажа по охране труда определяются работодателем.</w:t>
      </w:r>
    </w:p>
    <w:p w:rsidR="00DA1A0F" w:rsidRPr="00DA1A0F" w:rsidRDefault="00DA1A0F" w:rsidP="00DA1A0F">
      <w:pPr>
        <w:shd w:val="clear" w:color="auto" w:fill="FFFFFF"/>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r w:rsidRPr="00DA1A0F">
        <w:rPr>
          <w:rFonts w:ascii="Times New Roman" w:eastAsia="Times New Roman" w:hAnsi="Times New Roman" w:cs="Times New Roman"/>
          <w:b/>
          <w:bCs/>
          <w:color w:val="22272F"/>
          <w:sz w:val="23"/>
          <w:szCs w:val="23"/>
          <w:lang w:eastAsia="ru-RU"/>
        </w:rPr>
        <w:t>Кто может проводить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Согласно </w:t>
      </w:r>
      <w:hyperlink r:id="rId28" w:anchor="/document/403324424/entry/1011" w:history="1">
        <w:r w:rsidRPr="00DA1A0F">
          <w:rPr>
            <w:rFonts w:ascii="Times New Roman" w:eastAsia="Times New Roman" w:hAnsi="Times New Roman" w:cs="Times New Roman"/>
            <w:color w:val="551A8B"/>
            <w:sz w:val="23"/>
            <w:szCs w:val="23"/>
            <w:u w:val="single"/>
            <w:lang w:eastAsia="ru-RU"/>
          </w:rPr>
          <w:t>п. 11</w:t>
        </w:r>
      </w:hyperlink>
      <w:r w:rsidRPr="00DA1A0F">
        <w:rPr>
          <w:rFonts w:ascii="Times New Roman" w:eastAsia="Times New Roman" w:hAnsi="Times New Roman" w:cs="Times New Roman"/>
          <w:color w:val="22272F"/>
          <w:sz w:val="23"/>
          <w:szCs w:val="23"/>
          <w:lang w:eastAsia="ru-RU"/>
        </w:rPr>
        <w:t> Правил N 2464 вводный инструктаж по охране труда проводится:</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специалистом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иным уполномоченным работником организации, на которого приказом работодателя возложены обязанности по проведению вводного инструктажа по ОТ.</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При отсутствии у работодателя службы ОТ или специалиста по ОТ проводить вводный инструктаж по охране труда может:</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работодатель, являющийся индивидуальным предпринимателем (лично);</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руководитель организации;</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другой уполномоченный работодателем работник;</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При этом работодатель (руководитель организации), работники, проводящие инструктаж по охране труда, специалисты по охране труда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ОТ (</w:t>
      </w:r>
      <w:hyperlink r:id="rId29" w:anchor="/document/403324424/entry/1043" w:history="1">
        <w:r w:rsidRPr="00DA1A0F">
          <w:rPr>
            <w:rFonts w:ascii="Times New Roman" w:eastAsia="Times New Roman" w:hAnsi="Times New Roman" w:cs="Times New Roman"/>
            <w:color w:val="551A8B"/>
            <w:sz w:val="23"/>
            <w:szCs w:val="23"/>
            <w:u w:val="single"/>
            <w:lang w:eastAsia="ru-RU"/>
          </w:rPr>
          <w:t>п. 44</w:t>
        </w:r>
      </w:hyperlink>
      <w:r w:rsidRPr="00DA1A0F">
        <w:rPr>
          <w:rFonts w:ascii="Times New Roman" w:eastAsia="Times New Roman" w:hAnsi="Times New Roman" w:cs="Times New Roman"/>
          <w:color w:val="22272F"/>
          <w:sz w:val="23"/>
          <w:szCs w:val="23"/>
          <w:lang w:eastAsia="ru-RU"/>
        </w:rPr>
        <w:t> Правил N 2464).</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В </w:t>
      </w:r>
      <w:hyperlink r:id="rId30" w:anchor="/document/403324424/entry/1053" w:history="1">
        <w:r w:rsidRPr="00DA1A0F">
          <w:rPr>
            <w:rFonts w:ascii="Times New Roman" w:eastAsia="Times New Roman" w:hAnsi="Times New Roman" w:cs="Times New Roman"/>
            <w:color w:val="551A8B"/>
            <w:sz w:val="23"/>
            <w:szCs w:val="23"/>
            <w:u w:val="single"/>
            <w:lang w:eastAsia="ru-RU"/>
          </w:rPr>
          <w:t>п. 53</w:t>
        </w:r>
      </w:hyperlink>
      <w:r w:rsidRPr="00DA1A0F">
        <w:rPr>
          <w:rFonts w:ascii="Times New Roman" w:eastAsia="Times New Roman" w:hAnsi="Times New Roman" w:cs="Times New Roman"/>
          <w:color w:val="22272F"/>
          <w:sz w:val="23"/>
          <w:szCs w:val="23"/>
          <w:lang w:eastAsia="ru-RU"/>
        </w:rPr>
        <w:t> Правил N 2464 перечислены категории работников, которые проходят обучение по тем или иным программам обучения требованиям ОТ: например, лица, проводящие инструктажи по ОТ - по программе обучения требованиям охраны труда, указанной в </w:t>
      </w:r>
      <w:hyperlink r:id="rId31" w:anchor="/document/403324424/entry/1462" w:history="1">
        <w:r w:rsidRPr="00DA1A0F">
          <w:rPr>
            <w:rFonts w:ascii="Times New Roman" w:eastAsia="Times New Roman" w:hAnsi="Times New Roman" w:cs="Times New Roman"/>
            <w:color w:val="551A8B"/>
            <w:sz w:val="23"/>
            <w:szCs w:val="23"/>
            <w:u w:val="single"/>
            <w:lang w:eastAsia="ru-RU"/>
          </w:rPr>
          <w:t>подп. "б" п. 46</w:t>
        </w:r>
      </w:hyperlink>
      <w:r w:rsidRPr="00DA1A0F">
        <w:rPr>
          <w:rFonts w:ascii="Times New Roman" w:eastAsia="Times New Roman" w:hAnsi="Times New Roman" w:cs="Times New Roman"/>
          <w:color w:val="22272F"/>
          <w:sz w:val="23"/>
          <w:szCs w:val="23"/>
          <w:lang w:eastAsia="ru-RU"/>
        </w:rPr>
        <w:t>, а также по программам, обязательным для работников, в отношении которых проводится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 xml:space="preserve">На руководителя - единственного участника организации - распространяются нормы трудового законодательства, если с ним оформлен трудовой договор. Поэтому если в организации нет </w:t>
      </w:r>
      <w:r w:rsidRPr="00DA1A0F">
        <w:rPr>
          <w:rFonts w:ascii="Times New Roman" w:eastAsia="Times New Roman" w:hAnsi="Times New Roman" w:cs="Times New Roman"/>
          <w:color w:val="22272F"/>
          <w:sz w:val="23"/>
          <w:szCs w:val="23"/>
          <w:lang w:eastAsia="ru-RU"/>
        </w:rPr>
        <w:lastRenderedPageBreak/>
        <w:t>специалиста по охране труда или иного уполномоченного лица, руководитель проводит вводный инструктаж сам себе, правда, предварительно он должен исходя из норм действующего законодательства пройти обучение и проверку знаний требований охраны труда в обучающей организации. Такой вывод содержится в </w:t>
      </w:r>
      <w:hyperlink r:id="rId32" w:anchor="/document/71694882/entry/0" w:history="1">
        <w:r w:rsidRPr="00DA1A0F">
          <w:rPr>
            <w:rFonts w:ascii="Times New Roman" w:eastAsia="Times New Roman" w:hAnsi="Times New Roman" w:cs="Times New Roman"/>
            <w:color w:val="3272C0"/>
            <w:sz w:val="23"/>
            <w:szCs w:val="23"/>
            <w:u w:val="single"/>
            <w:lang w:eastAsia="ru-RU"/>
          </w:rPr>
          <w:t>письме</w:t>
        </w:r>
      </w:hyperlink>
      <w:r w:rsidRPr="00DA1A0F">
        <w:rPr>
          <w:rFonts w:ascii="Times New Roman" w:eastAsia="Times New Roman" w:hAnsi="Times New Roman" w:cs="Times New Roman"/>
          <w:color w:val="22272F"/>
          <w:sz w:val="23"/>
          <w:szCs w:val="23"/>
          <w:lang w:eastAsia="ru-RU"/>
        </w:rPr>
        <w:t> </w:t>
      </w:r>
      <w:proofErr w:type="spellStart"/>
      <w:r w:rsidRPr="00DA1A0F">
        <w:rPr>
          <w:rFonts w:ascii="Times New Roman" w:eastAsia="Times New Roman" w:hAnsi="Times New Roman" w:cs="Times New Roman"/>
          <w:color w:val="22272F"/>
          <w:sz w:val="23"/>
          <w:szCs w:val="23"/>
          <w:lang w:eastAsia="ru-RU"/>
        </w:rPr>
        <w:t>Роструда</w:t>
      </w:r>
      <w:proofErr w:type="spellEnd"/>
      <w:r w:rsidRPr="00DA1A0F">
        <w:rPr>
          <w:rFonts w:ascii="Times New Roman" w:eastAsia="Times New Roman" w:hAnsi="Times New Roman" w:cs="Times New Roman"/>
          <w:color w:val="22272F"/>
          <w:sz w:val="23"/>
          <w:szCs w:val="23"/>
          <w:lang w:eastAsia="ru-RU"/>
        </w:rPr>
        <w:t xml:space="preserve"> от 27.04.2017 N ПГ/08346-03-3.</w:t>
      </w:r>
    </w:p>
    <w:p w:rsidR="00DA1A0F" w:rsidRPr="00DA1A0F" w:rsidRDefault="00DA1A0F" w:rsidP="00DA1A0F">
      <w:pPr>
        <w:shd w:val="clear" w:color="auto" w:fill="FFFFFF"/>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r w:rsidRPr="00DA1A0F">
        <w:rPr>
          <w:rFonts w:ascii="Times New Roman" w:eastAsia="Times New Roman" w:hAnsi="Times New Roman" w:cs="Times New Roman"/>
          <w:b/>
          <w:bCs/>
          <w:color w:val="22272F"/>
          <w:sz w:val="23"/>
          <w:szCs w:val="23"/>
          <w:lang w:eastAsia="ru-RU"/>
        </w:rPr>
        <w:t>Программа проведения вводного инструктажа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Вводный инструктаж по охране труда проводится по программе вводного инструктажа. Разрабатывается она на основе примерного перечня тем согласно </w:t>
      </w:r>
      <w:hyperlink r:id="rId33" w:anchor="/document/403324424/entry/11000" w:history="1">
        <w:r w:rsidRPr="00DA1A0F">
          <w:rPr>
            <w:rFonts w:ascii="Times New Roman" w:eastAsia="Times New Roman" w:hAnsi="Times New Roman" w:cs="Times New Roman"/>
            <w:color w:val="551A8B"/>
            <w:sz w:val="23"/>
            <w:szCs w:val="23"/>
            <w:u w:val="single"/>
            <w:lang w:eastAsia="ru-RU"/>
          </w:rPr>
          <w:t>приложению N 1</w:t>
        </w:r>
      </w:hyperlink>
      <w:r w:rsidRPr="00DA1A0F">
        <w:rPr>
          <w:rFonts w:ascii="Times New Roman" w:eastAsia="Times New Roman" w:hAnsi="Times New Roman" w:cs="Times New Roman"/>
          <w:color w:val="22272F"/>
          <w:sz w:val="23"/>
          <w:szCs w:val="23"/>
          <w:lang w:eastAsia="ru-RU"/>
        </w:rPr>
        <w:t>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 (</w:t>
      </w:r>
      <w:hyperlink r:id="rId34" w:anchor="/document/403324424/entry/1011" w:history="1">
        <w:r w:rsidRPr="00DA1A0F">
          <w:rPr>
            <w:rFonts w:ascii="Times New Roman" w:eastAsia="Times New Roman" w:hAnsi="Times New Roman" w:cs="Times New Roman"/>
            <w:color w:val="551A8B"/>
            <w:sz w:val="23"/>
            <w:szCs w:val="23"/>
            <w:u w:val="single"/>
            <w:lang w:eastAsia="ru-RU"/>
          </w:rPr>
          <w:t>п. 11</w:t>
        </w:r>
      </w:hyperlink>
      <w:r w:rsidRPr="00DA1A0F">
        <w:rPr>
          <w:rFonts w:ascii="Times New Roman" w:eastAsia="Times New Roman" w:hAnsi="Times New Roman" w:cs="Times New Roman"/>
          <w:color w:val="22272F"/>
          <w:sz w:val="23"/>
          <w:szCs w:val="23"/>
          <w:lang w:eastAsia="ru-RU"/>
        </w:rPr>
        <w:t> Правил N 2464).</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35" w:anchor="/document/403324424/entry/11000" w:history="1">
        <w:r w:rsidRPr="00DA1A0F">
          <w:rPr>
            <w:rFonts w:ascii="Times New Roman" w:eastAsia="Times New Roman" w:hAnsi="Times New Roman" w:cs="Times New Roman"/>
            <w:color w:val="551A8B"/>
            <w:sz w:val="23"/>
            <w:szCs w:val="23"/>
            <w:u w:val="single"/>
            <w:lang w:eastAsia="ru-RU"/>
          </w:rPr>
          <w:t>Примерный перечень</w:t>
        </w:r>
      </w:hyperlink>
      <w:r w:rsidRPr="00DA1A0F">
        <w:rPr>
          <w:rFonts w:ascii="Times New Roman" w:eastAsia="Times New Roman" w:hAnsi="Times New Roman" w:cs="Times New Roman"/>
          <w:color w:val="22272F"/>
          <w:sz w:val="23"/>
          <w:szCs w:val="23"/>
          <w:lang w:eastAsia="ru-RU"/>
        </w:rPr>
        <w:t> тем для программы вводного инструктажа по ОТ включает следующие вопросы:</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1. Сведения об организации. Политика и цели работодателя в области охраны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3. Расположение основных служб, вспомогательных помещений. Средства обеспечения производственной санитарии и личной гигиены.</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6. Оказание первой помощи пострадавшим.</w:t>
      </w:r>
    </w:p>
    <w:p w:rsidR="00DA1A0F" w:rsidRPr="00DA1A0F" w:rsidRDefault="00DA1A0F" w:rsidP="00DA1A0F">
      <w:pPr>
        <w:shd w:val="clear" w:color="auto" w:fill="C5504B"/>
        <w:spacing w:before="100" w:beforeAutospacing="1" w:after="100" w:afterAutospacing="1" w:line="240" w:lineRule="auto"/>
        <w:jc w:val="both"/>
        <w:outlineLvl w:val="3"/>
        <w:rPr>
          <w:rFonts w:ascii="Times New Roman" w:eastAsia="Times New Roman" w:hAnsi="Times New Roman" w:cs="Times New Roman"/>
          <w:b/>
          <w:bCs/>
          <w:color w:val="FFFFFF"/>
          <w:sz w:val="21"/>
          <w:szCs w:val="21"/>
          <w:lang w:eastAsia="ru-RU"/>
        </w:rPr>
      </w:pPr>
      <w:r w:rsidRPr="00DA1A0F">
        <w:rPr>
          <w:rFonts w:ascii="Times New Roman" w:eastAsia="Times New Roman" w:hAnsi="Times New Roman" w:cs="Times New Roman"/>
          <w:b/>
          <w:bCs/>
          <w:color w:val="FFFFFF"/>
          <w:sz w:val="21"/>
          <w:szCs w:val="21"/>
          <w:lang w:eastAsia="ru-RU"/>
        </w:rPr>
        <w:t>Внимание</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В соответствии с </w:t>
      </w:r>
      <w:hyperlink r:id="rId36" w:anchor="/document/403324424/entry/1013" w:history="1">
        <w:r w:rsidRPr="00DA1A0F">
          <w:rPr>
            <w:rFonts w:ascii="Times New Roman" w:eastAsia="Times New Roman" w:hAnsi="Times New Roman" w:cs="Times New Roman"/>
            <w:color w:val="551A8B"/>
            <w:sz w:val="23"/>
            <w:szCs w:val="23"/>
            <w:u w:val="single"/>
            <w:lang w:eastAsia="ru-RU"/>
          </w:rPr>
          <w:t>п. 13</w:t>
        </w:r>
      </w:hyperlink>
      <w:r w:rsidRPr="00DA1A0F">
        <w:rPr>
          <w:rFonts w:ascii="Times New Roman" w:eastAsia="Times New Roman" w:hAnsi="Times New Roman" w:cs="Times New Roman"/>
          <w:color w:val="22272F"/>
          <w:sz w:val="23"/>
          <w:szCs w:val="23"/>
          <w:lang w:eastAsia="ru-RU"/>
        </w:rPr>
        <w:t> Правил N 2464 в случае освобождения отдельных категорий работников от прохождения первичного инструктажа по ОТ,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Работодатель может изменять программу в соответствии со спецификой производственной деятельности, категорией обучаемых лиц, необходимостью отражения в ней тематических особенностей и иными обстоятельствами (см. </w:t>
      </w:r>
      <w:hyperlink r:id="rId37" w:anchor="/document/72040508/entry/0" w:history="1">
        <w:r w:rsidRPr="00DA1A0F">
          <w:rPr>
            <w:rFonts w:ascii="Times New Roman" w:eastAsia="Times New Roman" w:hAnsi="Times New Roman" w:cs="Times New Roman"/>
            <w:color w:val="3272C0"/>
            <w:sz w:val="23"/>
            <w:szCs w:val="23"/>
            <w:u w:val="single"/>
            <w:lang w:eastAsia="ru-RU"/>
          </w:rPr>
          <w:t>письмо</w:t>
        </w:r>
      </w:hyperlink>
      <w:r w:rsidRPr="00DA1A0F">
        <w:rPr>
          <w:rFonts w:ascii="Times New Roman" w:eastAsia="Times New Roman" w:hAnsi="Times New Roman" w:cs="Times New Roman"/>
          <w:color w:val="22272F"/>
          <w:sz w:val="23"/>
          <w:szCs w:val="23"/>
          <w:lang w:eastAsia="ru-RU"/>
        </w:rPr>
        <w:t> </w:t>
      </w:r>
      <w:proofErr w:type="spellStart"/>
      <w:r w:rsidRPr="00DA1A0F">
        <w:rPr>
          <w:rFonts w:ascii="Times New Roman" w:eastAsia="Times New Roman" w:hAnsi="Times New Roman" w:cs="Times New Roman"/>
          <w:color w:val="22272F"/>
          <w:sz w:val="23"/>
          <w:szCs w:val="23"/>
          <w:lang w:eastAsia="ru-RU"/>
        </w:rPr>
        <w:t>Роструда</w:t>
      </w:r>
      <w:proofErr w:type="spellEnd"/>
      <w:r w:rsidRPr="00DA1A0F">
        <w:rPr>
          <w:rFonts w:ascii="Times New Roman" w:eastAsia="Times New Roman" w:hAnsi="Times New Roman" w:cs="Times New Roman"/>
          <w:color w:val="22272F"/>
          <w:sz w:val="23"/>
          <w:szCs w:val="23"/>
          <w:lang w:eastAsia="ru-RU"/>
        </w:rPr>
        <w:t xml:space="preserve"> от 02.07.2018 N 216-11-2). Целесообразно также пользоваться при составлении программ как </w:t>
      </w:r>
      <w:hyperlink r:id="rId38" w:anchor="/document/992739/entry/200" w:history="1">
        <w:r w:rsidRPr="00DA1A0F">
          <w:rPr>
            <w:rFonts w:ascii="Times New Roman" w:eastAsia="Times New Roman" w:hAnsi="Times New Roman" w:cs="Times New Roman"/>
            <w:color w:val="3272C0"/>
            <w:sz w:val="23"/>
            <w:szCs w:val="23"/>
            <w:u w:val="single"/>
            <w:lang w:eastAsia="ru-RU"/>
          </w:rPr>
          <w:t>межотраслевыми правилами</w:t>
        </w:r>
      </w:hyperlink>
      <w:r w:rsidRPr="00DA1A0F">
        <w:rPr>
          <w:rFonts w:ascii="Times New Roman" w:eastAsia="Times New Roman" w:hAnsi="Times New Roman" w:cs="Times New Roman"/>
          <w:color w:val="22272F"/>
          <w:sz w:val="23"/>
          <w:szCs w:val="23"/>
          <w:lang w:eastAsia="ru-RU"/>
        </w:rPr>
        <w:t> охраны труда, так и </w:t>
      </w:r>
      <w:hyperlink r:id="rId39" w:anchor="/document/992739/entry/100" w:history="1">
        <w:r w:rsidRPr="00DA1A0F">
          <w:rPr>
            <w:rFonts w:ascii="Times New Roman" w:eastAsia="Times New Roman" w:hAnsi="Times New Roman" w:cs="Times New Roman"/>
            <w:color w:val="3272C0"/>
            <w:sz w:val="23"/>
            <w:szCs w:val="23"/>
            <w:u w:val="single"/>
            <w:lang w:eastAsia="ru-RU"/>
          </w:rPr>
          <w:t>специальными (отраслевыми),</w:t>
        </w:r>
      </w:hyperlink>
      <w:r w:rsidRPr="00DA1A0F">
        <w:rPr>
          <w:rFonts w:ascii="Times New Roman" w:eastAsia="Times New Roman" w:hAnsi="Times New Roman" w:cs="Times New Roman"/>
          <w:color w:val="22272F"/>
          <w:sz w:val="23"/>
          <w:szCs w:val="23"/>
          <w:lang w:eastAsia="ru-RU"/>
        </w:rPr>
        <w:t> например, </w:t>
      </w:r>
      <w:hyperlink r:id="rId40" w:anchor="/document/400164786/entry/1000" w:history="1">
        <w:r w:rsidRPr="00DA1A0F">
          <w:rPr>
            <w:rFonts w:ascii="Times New Roman" w:eastAsia="Times New Roman" w:hAnsi="Times New Roman" w:cs="Times New Roman"/>
            <w:color w:val="3272C0"/>
            <w:sz w:val="23"/>
            <w:szCs w:val="23"/>
            <w:u w:val="single"/>
            <w:lang w:eastAsia="ru-RU"/>
          </w:rPr>
          <w:t>правилами</w:t>
        </w:r>
      </w:hyperlink>
      <w:r w:rsidRPr="00DA1A0F">
        <w:rPr>
          <w:rFonts w:ascii="Times New Roman" w:eastAsia="Times New Roman" w:hAnsi="Times New Roman" w:cs="Times New Roman"/>
          <w:color w:val="22272F"/>
          <w:sz w:val="23"/>
          <w:szCs w:val="23"/>
          <w:lang w:eastAsia="ru-RU"/>
        </w:rPr>
        <w:t> по ОТ при эксплуатации электроустановок (утв. </w:t>
      </w:r>
      <w:hyperlink r:id="rId41" w:anchor="/document/400164786/entry/0" w:history="1">
        <w:r w:rsidRPr="00DA1A0F">
          <w:rPr>
            <w:rFonts w:ascii="Times New Roman" w:eastAsia="Times New Roman" w:hAnsi="Times New Roman" w:cs="Times New Roman"/>
            <w:color w:val="3272C0"/>
            <w:sz w:val="23"/>
            <w:szCs w:val="23"/>
            <w:u w:val="single"/>
            <w:lang w:eastAsia="ru-RU"/>
          </w:rPr>
          <w:t>приказом</w:t>
        </w:r>
      </w:hyperlink>
      <w:r w:rsidRPr="00DA1A0F">
        <w:rPr>
          <w:rFonts w:ascii="Times New Roman" w:eastAsia="Times New Roman" w:hAnsi="Times New Roman" w:cs="Times New Roman"/>
          <w:color w:val="22272F"/>
          <w:sz w:val="23"/>
          <w:szCs w:val="23"/>
          <w:lang w:eastAsia="ru-RU"/>
        </w:rPr>
        <w:t> Минтруда России от 15.12.2020 N 903н) и иными нормативными актами в области ОТ. Так, в соответствии с </w:t>
      </w:r>
      <w:hyperlink r:id="rId42" w:anchor="/document/404764021/entry/3020" w:history="1">
        <w:r w:rsidRPr="00DA1A0F">
          <w:rPr>
            <w:rFonts w:ascii="Times New Roman" w:eastAsia="Times New Roman" w:hAnsi="Times New Roman" w:cs="Times New Roman"/>
            <w:color w:val="3272C0"/>
            <w:sz w:val="23"/>
            <w:szCs w:val="23"/>
            <w:u w:val="single"/>
            <w:lang w:eastAsia="ru-RU"/>
          </w:rPr>
          <w:t>п. 20</w:t>
        </w:r>
      </w:hyperlink>
      <w:r w:rsidRPr="00DA1A0F">
        <w:rPr>
          <w:rFonts w:ascii="Times New Roman" w:eastAsia="Times New Roman" w:hAnsi="Times New Roman" w:cs="Times New Roman"/>
          <w:color w:val="22272F"/>
          <w:sz w:val="23"/>
          <w:szCs w:val="23"/>
          <w:lang w:eastAsia="ru-RU"/>
        </w:rPr>
        <w:t> Норм и условий бесплатной выдачи лечебно-профилактического питания (</w:t>
      </w:r>
      <w:hyperlink r:id="rId43" w:anchor="/document/404764021/entry/3000" w:history="1">
        <w:r w:rsidRPr="00DA1A0F">
          <w:rPr>
            <w:rFonts w:ascii="Times New Roman" w:eastAsia="Times New Roman" w:hAnsi="Times New Roman" w:cs="Times New Roman"/>
            <w:color w:val="3272C0"/>
            <w:sz w:val="23"/>
            <w:szCs w:val="23"/>
            <w:u w:val="single"/>
            <w:lang w:eastAsia="ru-RU"/>
          </w:rPr>
          <w:t>приложение N 3</w:t>
        </w:r>
      </w:hyperlink>
      <w:r w:rsidRPr="00DA1A0F">
        <w:rPr>
          <w:rFonts w:ascii="Times New Roman" w:eastAsia="Times New Roman" w:hAnsi="Times New Roman" w:cs="Times New Roman"/>
          <w:color w:val="22272F"/>
          <w:sz w:val="23"/>
          <w:szCs w:val="23"/>
          <w:lang w:eastAsia="ru-RU"/>
        </w:rPr>
        <w:t> к </w:t>
      </w:r>
      <w:hyperlink r:id="rId44" w:anchor="/document/404764021/entry/0" w:history="1">
        <w:r w:rsidRPr="00DA1A0F">
          <w:rPr>
            <w:rFonts w:ascii="Times New Roman" w:eastAsia="Times New Roman" w:hAnsi="Times New Roman" w:cs="Times New Roman"/>
            <w:color w:val="3272C0"/>
            <w:sz w:val="23"/>
            <w:szCs w:val="23"/>
            <w:u w:val="single"/>
            <w:lang w:eastAsia="ru-RU"/>
          </w:rPr>
          <w:t>приказу</w:t>
        </w:r>
      </w:hyperlink>
      <w:r w:rsidRPr="00DA1A0F">
        <w:rPr>
          <w:rFonts w:ascii="Times New Roman" w:eastAsia="Times New Roman" w:hAnsi="Times New Roman" w:cs="Times New Roman"/>
          <w:color w:val="22272F"/>
          <w:sz w:val="23"/>
          <w:szCs w:val="23"/>
          <w:lang w:eastAsia="ru-RU"/>
        </w:rPr>
        <w:t> Минтруда России от 16.05.2022 N 298н) ознакомление работников, пользующихся правом на получение лечебно-профилактического питания, с правилами его бесплатной выдачи должно включаться в программу обязательного вводного инструктажа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lastRenderedPageBreak/>
        <w:t xml:space="preserve">Для проведения вводного инструктажа по ОТ могут использоваться иные методы и средства обучения: инструкции по ОТ, безопасности выполнения видов работ, нормативные документы, учебные, наглядные пособия, тренажеры, компьютеры, </w:t>
      </w:r>
      <w:proofErr w:type="spellStart"/>
      <w:r w:rsidRPr="00DA1A0F">
        <w:rPr>
          <w:rFonts w:ascii="Times New Roman" w:eastAsia="Times New Roman" w:hAnsi="Times New Roman" w:cs="Times New Roman"/>
          <w:color w:val="22272F"/>
          <w:sz w:val="23"/>
          <w:szCs w:val="23"/>
          <w:lang w:eastAsia="ru-RU"/>
        </w:rPr>
        <w:t>видеоинструктажи</w:t>
      </w:r>
      <w:proofErr w:type="spellEnd"/>
      <w:r w:rsidRPr="00DA1A0F">
        <w:rPr>
          <w:rFonts w:ascii="Times New Roman" w:eastAsia="Times New Roman" w:hAnsi="Times New Roman" w:cs="Times New Roman"/>
          <w:color w:val="22272F"/>
          <w:sz w:val="23"/>
          <w:szCs w:val="23"/>
          <w:lang w:eastAsia="ru-RU"/>
        </w:rPr>
        <w:t xml:space="preserve"> и т.п.</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Срок хранения программ вводного инструктажа по охране труда - 5 лет (</w:t>
      </w:r>
      <w:hyperlink r:id="rId45" w:anchor="/document/73524230/entry/421" w:history="1">
        <w:r w:rsidRPr="00DA1A0F">
          <w:rPr>
            <w:rFonts w:ascii="Times New Roman" w:eastAsia="Times New Roman" w:hAnsi="Times New Roman" w:cs="Times New Roman"/>
            <w:color w:val="3272C0"/>
            <w:sz w:val="23"/>
            <w:szCs w:val="23"/>
            <w:u w:val="single"/>
            <w:lang w:eastAsia="ru-RU"/>
          </w:rPr>
          <w:t>ст. 421</w:t>
        </w:r>
      </w:hyperlink>
      <w:r w:rsidRPr="00DA1A0F">
        <w:rPr>
          <w:rFonts w:ascii="Times New Roman" w:eastAsia="Times New Roman" w:hAnsi="Times New Roman" w:cs="Times New Roman"/>
          <w:color w:val="22272F"/>
          <w:sz w:val="23"/>
          <w:szCs w:val="23"/>
          <w:lang w:eastAsia="ru-RU"/>
        </w:rPr>
        <w:t> Перечня, утв. </w:t>
      </w:r>
      <w:hyperlink r:id="rId46" w:anchor="/document/73524230/entry/0" w:history="1">
        <w:r w:rsidRPr="00DA1A0F">
          <w:rPr>
            <w:rFonts w:ascii="Times New Roman" w:eastAsia="Times New Roman" w:hAnsi="Times New Roman" w:cs="Times New Roman"/>
            <w:color w:val="3272C0"/>
            <w:sz w:val="23"/>
            <w:szCs w:val="23"/>
            <w:u w:val="single"/>
            <w:lang w:eastAsia="ru-RU"/>
          </w:rPr>
          <w:t>приказом</w:t>
        </w:r>
      </w:hyperlink>
      <w:r w:rsidRPr="00DA1A0F">
        <w:rPr>
          <w:rFonts w:ascii="Times New Roman" w:eastAsia="Times New Roman" w:hAnsi="Times New Roman" w:cs="Times New Roman"/>
          <w:color w:val="22272F"/>
          <w:sz w:val="23"/>
          <w:szCs w:val="23"/>
          <w:lang w:eastAsia="ru-RU"/>
        </w:rPr>
        <w:t> </w:t>
      </w:r>
      <w:proofErr w:type="spellStart"/>
      <w:r w:rsidRPr="00DA1A0F">
        <w:rPr>
          <w:rFonts w:ascii="Times New Roman" w:eastAsia="Times New Roman" w:hAnsi="Times New Roman" w:cs="Times New Roman"/>
          <w:color w:val="22272F"/>
          <w:sz w:val="23"/>
          <w:szCs w:val="23"/>
          <w:lang w:eastAsia="ru-RU"/>
        </w:rPr>
        <w:t>Росархива</w:t>
      </w:r>
      <w:proofErr w:type="spellEnd"/>
      <w:r w:rsidRPr="00DA1A0F">
        <w:rPr>
          <w:rFonts w:ascii="Times New Roman" w:eastAsia="Times New Roman" w:hAnsi="Times New Roman" w:cs="Times New Roman"/>
          <w:color w:val="22272F"/>
          <w:sz w:val="23"/>
          <w:szCs w:val="23"/>
          <w:lang w:eastAsia="ru-RU"/>
        </w:rPr>
        <w:t xml:space="preserve"> от 20.12.2019 N 236, далее - Перечень </w:t>
      </w:r>
      <w:proofErr w:type="spellStart"/>
      <w:r w:rsidRPr="00DA1A0F">
        <w:rPr>
          <w:rFonts w:ascii="Times New Roman" w:eastAsia="Times New Roman" w:hAnsi="Times New Roman" w:cs="Times New Roman"/>
          <w:color w:val="22272F"/>
          <w:sz w:val="23"/>
          <w:szCs w:val="23"/>
          <w:lang w:eastAsia="ru-RU"/>
        </w:rPr>
        <w:t>Росархива</w:t>
      </w:r>
      <w:proofErr w:type="spellEnd"/>
      <w:r w:rsidRPr="00DA1A0F">
        <w:rPr>
          <w:rFonts w:ascii="Times New Roman" w:eastAsia="Times New Roman" w:hAnsi="Times New Roman" w:cs="Times New Roman"/>
          <w:color w:val="22272F"/>
          <w:sz w:val="23"/>
          <w:szCs w:val="23"/>
          <w:lang w:eastAsia="ru-RU"/>
        </w:rPr>
        <w:t>).</w:t>
      </w:r>
    </w:p>
    <w:p w:rsidR="00DA1A0F" w:rsidRPr="00DA1A0F" w:rsidRDefault="00DA1A0F" w:rsidP="00DA1A0F">
      <w:pPr>
        <w:shd w:val="clear" w:color="auto" w:fill="FFFFFF"/>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r w:rsidRPr="00DA1A0F">
        <w:rPr>
          <w:rFonts w:ascii="Times New Roman" w:eastAsia="Times New Roman" w:hAnsi="Times New Roman" w:cs="Times New Roman"/>
          <w:b/>
          <w:bCs/>
          <w:color w:val="22272F"/>
          <w:sz w:val="23"/>
          <w:szCs w:val="23"/>
          <w:lang w:eastAsia="ru-RU"/>
        </w:rPr>
        <w:t>Проверка знания требований ОТ после проведения вводного инструктажа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Инструктаж по охране труда заканчивается проверкой знания требований охраны труда (</w:t>
      </w:r>
      <w:hyperlink r:id="rId47" w:anchor="/document/403324424/entry/1023" w:history="1">
        <w:r w:rsidRPr="00DA1A0F">
          <w:rPr>
            <w:rFonts w:ascii="Times New Roman" w:eastAsia="Times New Roman" w:hAnsi="Times New Roman" w:cs="Times New Roman"/>
            <w:color w:val="551A8B"/>
            <w:sz w:val="23"/>
            <w:szCs w:val="23"/>
            <w:u w:val="single"/>
            <w:lang w:eastAsia="ru-RU"/>
          </w:rPr>
          <w:t>п. 23</w:t>
        </w:r>
      </w:hyperlink>
      <w:r w:rsidRPr="00DA1A0F">
        <w:rPr>
          <w:rFonts w:ascii="Times New Roman" w:eastAsia="Times New Roman" w:hAnsi="Times New Roman" w:cs="Times New Roman"/>
          <w:color w:val="22272F"/>
          <w:sz w:val="23"/>
          <w:szCs w:val="23"/>
          <w:lang w:eastAsia="ru-RU"/>
        </w:rPr>
        <w:t> Правил N 2464).</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Проверка знания требований ОТ работников является неотъемлемой частью проведения инструктажа и обучения по охране труда и направлена на определение качества знаний, усвоенных и приобретенных работником при инструктаже и обучении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 (</w:t>
      </w:r>
      <w:hyperlink r:id="rId48" w:anchor="/document/403324424/entry/1068" w:history="1">
        <w:r w:rsidRPr="00DA1A0F">
          <w:rPr>
            <w:rFonts w:ascii="Times New Roman" w:eastAsia="Times New Roman" w:hAnsi="Times New Roman" w:cs="Times New Roman"/>
            <w:color w:val="551A8B"/>
            <w:sz w:val="23"/>
            <w:szCs w:val="23"/>
            <w:u w:val="single"/>
            <w:lang w:eastAsia="ru-RU"/>
          </w:rPr>
          <w:t>п. 68</w:t>
        </w:r>
      </w:hyperlink>
      <w:r w:rsidRPr="00DA1A0F">
        <w:rPr>
          <w:rFonts w:ascii="Times New Roman" w:eastAsia="Times New Roman" w:hAnsi="Times New Roman" w:cs="Times New Roman"/>
          <w:color w:val="22272F"/>
          <w:sz w:val="23"/>
          <w:szCs w:val="23"/>
          <w:lang w:eastAsia="ru-RU"/>
        </w:rPr>
        <w:t> и </w:t>
      </w:r>
      <w:hyperlink r:id="rId49" w:anchor="/document/403324424/entry/1069" w:history="1">
        <w:r w:rsidRPr="00DA1A0F">
          <w:rPr>
            <w:rFonts w:ascii="Times New Roman" w:eastAsia="Times New Roman" w:hAnsi="Times New Roman" w:cs="Times New Roman"/>
            <w:color w:val="551A8B"/>
            <w:sz w:val="23"/>
            <w:szCs w:val="23"/>
            <w:u w:val="single"/>
            <w:lang w:eastAsia="ru-RU"/>
          </w:rPr>
          <w:t>п. 69</w:t>
        </w:r>
      </w:hyperlink>
      <w:r w:rsidRPr="00DA1A0F">
        <w:rPr>
          <w:rFonts w:ascii="Times New Roman" w:eastAsia="Times New Roman" w:hAnsi="Times New Roman" w:cs="Times New Roman"/>
          <w:color w:val="22272F"/>
          <w:sz w:val="23"/>
          <w:szCs w:val="23"/>
          <w:lang w:eastAsia="ru-RU"/>
        </w:rPr>
        <w:t>).</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указанной проверки повторно на проверку знания требований ОТ (</w:t>
      </w:r>
      <w:hyperlink r:id="rId50" w:anchor="/document/403324424/entry/1079" w:history="1">
        <w:r w:rsidRPr="00DA1A0F">
          <w:rPr>
            <w:rFonts w:ascii="Times New Roman" w:eastAsia="Times New Roman" w:hAnsi="Times New Roman" w:cs="Times New Roman"/>
            <w:color w:val="551A8B"/>
            <w:sz w:val="23"/>
            <w:szCs w:val="23"/>
            <w:u w:val="single"/>
            <w:lang w:eastAsia="ru-RU"/>
          </w:rPr>
          <w:t>п. 79</w:t>
        </w:r>
      </w:hyperlink>
      <w:r w:rsidRPr="00DA1A0F">
        <w:rPr>
          <w:rFonts w:ascii="Times New Roman" w:eastAsia="Times New Roman" w:hAnsi="Times New Roman" w:cs="Times New Roman"/>
          <w:color w:val="22272F"/>
          <w:sz w:val="23"/>
          <w:szCs w:val="23"/>
          <w:lang w:eastAsia="ru-RU"/>
        </w:rPr>
        <w:t> Правил N 2464). В этом случае работодатель издает приказ, в котором указывается причина и период отстранения от работы, а заработная плата не начисляется (</w:t>
      </w:r>
      <w:hyperlink r:id="rId51" w:anchor="/document/12125268/entry/7613" w:history="1">
        <w:r w:rsidRPr="00DA1A0F">
          <w:rPr>
            <w:rFonts w:ascii="Times New Roman" w:eastAsia="Times New Roman" w:hAnsi="Times New Roman" w:cs="Times New Roman"/>
            <w:color w:val="551A8B"/>
            <w:sz w:val="23"/>
            <w:szCs w:val="23"/>
            <w:u w:val="single"/>
            <w:lang w:eastAsia="ru-RU"/>
          </w:rPr>
          <w:t>абзац третий части первой</w:t>
        </w:r>
      </w:hyperlink>
      <w:r w:rsidRPr="00DA1A0F">
        <w:rPr>
          <w:rFonts w:ascii="Times New Roman" w:eastAsia="Times New Roman" w:hAnsi="Times New Roman" w:cs="Times New Roman"/>
          <w:color w:val="22272F"/>
          <w:sz w:val="23"/>
          <w:szCs w:val="23"/>
          <w:lang w:eastAsia="ru-RU"/>
        </w:rPr>
        <w:t>, </w:t>
      </w:r>
      <w:hyperlink r:id="rId52" w:anchor="/document/12125268/entry/763" w:history="1">
        <w:r w:rsidRPr="00DA1A0F">
          <w:rPr>
            <w:rFonts w:ascii="Times New Roman" w:eastAsia="Times New Roman" w:hAnsi="Times New Roman" w:cs="Times New Roman"/>
            <w:color w:val="551A8B"/>
            <w:sz w:val="23"/>
            <w:szCs w:val="23"/>
            <w:u w:val="single"/>
            <w:lang w:eastAsia="ru-RU"/>
          </w:rPr>
          <w:t>часть третья ст. 76</w:t>
        </w:r>
      </w:hyperlink>
      <w:r w:rsidRPr="00DA1A0F">
        <w:rPr>
          <w:rFonts w:ascii="Times New Roman" w:eastAsia="Times New Roman" w:hAnsi="Times New Roman" w:cs="Times New Roman"/>
          <w:color w:val="22272F"/>
          <w:sz w:val="23"/>
          <w:szCs w:val="23"/>
          <w:lang w:eastAsia="ru-RU"/>
        </w:rPr>
        <w:t> ТК РФ). После положительного результата вторичной проверки знаний ОТ работник приказом работодателя может быть допущен к самостоятельной работе.</w:t>
      </w:r>
    </w:p>
    <w:p w:rsidR="00DA1A0F" w:rsidRPr="00DA1A0F" w:rsidRDefault="00DA1A0F" w:rsidP="00DA1A0F">
      <w:pPr>
        <w:shd w:val="clear" w:color="auto" w:fill="FFFFFF"/>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r w:rsidRPr="00DA1A0F">
        <w:rPr>
          <w:rFonts w:ascii="Times New Roman" w:eastAsia="Times New Roman" w:hAnsi="Times New Roman" w:cs="Times New Roman"/>
          <w:b/>
          <w:bCs/>
          <w:color w:val="22272F"/>
          <w:sz w:val="23"/>
          <w:szCs w:val="23"/>
          <w:lang w:eastAsia="ru-RU"/>
        </w:rPr>
        <w:t>Регистрация проведения вводного инструктажа по ОТ</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Результаты проведения инструктажа по охране труда оформляются в соответствии с требованиями, установленными </w:t>
      </w:r>
      <w:hyperlink r:id="rId53" w:anchor="/document/403324424/entry/1000" w:history="1">
        <w:r w:rsidRPr="00DA1A0F">
          <w:rPr>
            <w:rFonts w:ascii="Times New Roman" w:eastAsia="Times New Roman" w:hAnsi="Times New Roman" w:cs="Times New Roman"/>
            <w:color w:val="551A8B"/>
            <w:sz w:val="23"/>
            <w:szCs w:val="23"/>
            <w:u w:val="single"/>
            <w:lang w:eastAsia="ru-RU"/>
          </w:rPr>
          <w:t>Правилами</w:t>
        </w:r>
      </w:hyperlink>
      <w:r w:rsidRPr="00DA1A0F">
        <w:rPr>
          <w:rFonts w:ascii="Times New Roman" w:eastAsia="Times New Roman" w:hAnsi="Times New Roman" w:cs="Times New Roman"/>
          <w:color w:val="22272F"/>
          <w:sz w:val="23"/>
          <w:szCs w:val="23"/>
          <w:lang w:eastAsia="ru-RU"/>
        </w:rPr>
        <w:t> N 2464 (</w:t>
      </w:r>
      <w:hyperlink r:id="rId54" w:anchor="/document/403324424/entry/1024" w:history="1">
        <w:r w:rsidRPr="00DA1A0F">
          <w:rPr>
            <w:rFonts w:ascii="Times New Roman" w:eastAsia="Times New Roman" w:hAnsi="Times New Roman" w:cs="Times New Roman"/>
            <w:color w:val="551A8B"/>
            <w:sz w:val="23"/>
            <w:szCs w:val="23"/>
            <w:u w:val="single"/>
            <w:lang w:eastAsia="ru-RU"/>
          </w:rPr>
          <w:t>п. 24</w:t>
        </w:r>
      </w:hyperlink>
      <w:r w:rsidRPr="00DA1A0F">
        <w:rPr>
          <w:rFonts w:ascii="Times New Roman" w:eastAsia="Times New Roman" w:hAnsi="Times New Roman" w:cs="Times New Roman"/>
          <w:color w:val="22272F"/>
          <w:sz w:val="23"/>
          <w:szCs w:val="23"/>
          <w:lang w:eastAsia="ru-RU"/>
        </w:rPr>
        <w:t>).</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Согласно </w:t>
      </w:r>
      <w:hyperlink r:id="rId55" w:anchor="/document/403324424/entry/1086" w:history="1">
        <w:r w:rsidRPr="00DA1A0F">
          <w:rPr>
            <w:rFonts w:ascii="Times New Roman" w:eastAsia="Times New Roman" w:hAnsi="Times New Roman" w:cs="Times New Roman"/>
            <w:color w:val="551A8B"/>
            <w:sz w:val="23"/>
            <w:szCs w:val="23"/>
            <w:u w:val="single"/>
            <w:lang w:eastAsia="ru-RU"/>
          </w:rPr>
          <w:t>п. 86</w:t>
        </w:r>
      </w:hyperlink>
      <w:r w:rsidRPr="00DA1A0F">
        <w:rPr>
          <w:rFonts w:ascii="Times New Roman" w:eastAsia="Times New Roman" w:hAnsi="Times New Roman" w:cs="Times New Roman"/>
          <w:color w:val="22272F"/>
          <w:sz w:val="23"/>
          <w:szCs w:val="23"/>
          <w:lang w:eastAsia="ru-RU"/>
        </w:rPr>
        <w:t> Правил N 2464 при регистрации проведения вводного инструктажа по охране труда указывается следующая информация:</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а) дата проведения вводного инструктажа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б) фамилия, имя, отчество (при наличии) работника, прошедшего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в) профессия (должность) работника, прошедшего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г) число, месяц, год рождения работника, прошедшего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д) наименование подразделения, в котором будет осуществлять трудовую деятельность работник, прошедший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е) фамилия, имя, отчество (при наличии), профессия (должность) работника, проводившего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ж) подпись работника, проводившего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з) подпись работника, прошедшего вводный инструктаж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lastRenderedPageBreak/>
        <w:t>В соответствии с </w:t>
      </w:r>
      <w:hyperlink r:id="rId56" w:anchor="/document/403324424/entry/1088" w:history="1">
        <w:r w:rsidRPr="00DA1A0F">
          <w:rPr>
            <w:rFonts w:ascii="Times New Roman" w:eastAsia="Times New Roman" w:hAnsi="Times New Roman" w:cs="Times New Roman"/>
            <w:color w:val="551A8B"/>
            <w:sz w:val="23"/>
            <w:szCs w:val="23"/>
            <w:u w:val="single"/>
            <w:lang w:eastAsia="ru-RU"/>
          </w:rPr>
          <w:t>п. 88</w:t>
        </w:r>
      </w:hyperlink>
      <w:r w:rsidRPr="00DA1A0F">
        <w:rPr>
          <w:rFonts w:ascii="Times New Roman" w:eastAsia="Times New Roman" w:hAnsi="Times New Roman" w:cs="Times New Roman"/>
          <w:color w:val="22272F"/>
          <w:sz w:val="23"/>
          <w:szCs w:val="23"/>
          <w:lang w:eastAsia="ru-RU"/>
        </w:rPr>
        <w:t> Правил N 2464 порядок регистрации проведенного инструктажа по ОТ и форма его документирования утверждаются работодателем.</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Минтруд России в </w:t>
      </w:r>
      <w:hyperlink r:id="rId57" w:anchor="/document/404882177/entry/3" w:history="1">
        <w:r w:rsidRPr="00DA1A0F">
          <w:rPr>
            <w:rFonts w:ascii="Times New Roman" w:eastAsia="Times New Roman" w:hAnsi="Times New Roman" w:cs="Times New Roman"/>
            <w:color w:val="3272C0"/>
            <w:sz w:val="23"/>
            <w:szCs w:val="23"/>
            <w:u w:val="single"/>
            <w:lang w:eastAsia="ru-RU"/>
          </w:rPr>
          <w:t>п. 3</w:t>
        </w:r>
      </w:hyperlink>
      <w:r w:rsidRPr="00DA1A0F">
        <w:rPr>
          <w:rFonts w:ascii="Times New Roman" w:eastAsia="Times New Roman" w:hAnsi="Times New Roman" w:cs="Times New Roman"/>
          <w:color w:val="22272F"/>
          <w:sz w:val="23"/>
          <w:szCs w:val="23"/>
          <w:lang w:eastAsia="ru-RU"/>
        </w:rPr>
        <w:t> письма от 30.05.2022 N 15-2/В-1677 указал, что с 1 сентября 2022 г. на усмотрение работодателя взамен журнала регистрации инструктажа по охране труда допускается вести, например, личные книжки работника или иной способ документирования проведенного инструктажа по охране труда.</w:t>
      </w:r>
    </w:p>
    <w:p w:rsidR="00DA1A0F" w:rsidRPr="00DA1A0F" w:rsidRDefault="00DA1A0F" w:rsidP="00DA1A0F">
      <w:pPr>
        <w:shd w:val="clear" w:color="auto" w:fill="C5504B"/>
        <w:spacing w:before="100" w:beforeAutospacing="1" w:after="100" w:afterAutospacing="1" w:line="240" w:lineRule="auto"/>
        <w:jc w:val="both"/>
        <w:outlineLvl w:val="3"/>
        <w:rPr>
          <w:rFonts w:ascii="Times New Roman" w:eastAsia="Times New Roman" w:hAnsi="Times New Roman" w:cs="Times New Roman"/>
          <w:b/>
          <w:bCs/>
          <w:color w:val="FFFFFF"/>
          <w:sz w:val="21"/>
          <w:szCs w:val="21"/>
          <w:lang w:eastAsia="ru-RU"/>
        </w:rPr>
      </w:pPr>
      <w:r w:rsidRPr="00DA1A0F">
        <w:rPr>
          <w:rFonts w:ascii="Times New Roman" w:eastAsia="Times New Roman" w:hAnsi="Times New Roman" w:cs="Times New Roman"/>
          <w:b/>
          <w:bCs/>
          <w:color w:val="FFFFFF"/>
          <w:sz w:val="21"/>
          <w:szCs w:val="21"/>
          <w:lang w:eastAsia="ru-RU"/>
        </w:rPr>
        <w:t>Внимание</w:t>
      </w:r>
    </w:p>
    <w:p w:rsidR="00DA1A0F" w:rsidRPr="00DA1A0F" w:rsidRDefault="00DA1A0F" w:rsidP="00DA1A0F">
      <w:pPr>
        <w:shd w:val="clear" w:color="auto" w:fill="F0E9D3"/>
        <w:spacing w:after="0"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Таким образом, после 1 сентября 2022 г. работодатель, исходя из положений </w:t>
      </w:r>
      <w:hyperlink r:id="rId58" w:anchor="/document/403324424/entry/1088" w:history="1">
        <w:r w:rsidRPr="00DA1A0F">
          <w:rPr>
            <w:rFonts w:ascii="Times New Roman" w:eastAsia="Times New Roman" w:hAnsi="Times New Roman" w:cs="Times New Roman"/>
            <w:color w:val="551A8B"/>
            <w:sz w:val="23"/>
            <w:szCs w:val="23"/>
            <w:u w:val="single"/>
            <w:lang w:eastAsia="ru-RU"/>
          </w:rPr>
          <w:t>п. 88</w:t>
        </w:r>
      </w:hyperlink>
      <w:r w:rsidRPr="00DA1A0F">
        <w:rPr>
          <w:rFonts w:ascii="Times New Roman" w:eastAsia="Times New Roman" w:hAnsi="Times New Roman" w:cs="Times New Roman"/>
          <w:color w:val="22272F"/>
          <w:sz w:val="23"/>
          <w:szCs w:val="23"/>
          <w:lang w:eastAsia="ru-RU"/>
        </w:rPr>
        <w:t> Правил N 2464, не ограничен в способах порядка регистрации проведенного инструктажа по ОТ и формах его документирования. Что касается вопроса ведения журналов и других документов по регистрации инструктажей по ОТ в электронном виде, напомним, что работодатель вправе ввести </w:t>
      </w:r>
      <w:hyperlink r:id="rId59" w:anchor="/document/12125268/entry/221001" w:history="1">
        <w:r w:rsidRPr="00DA1A0F">
          <w:rPr>
            <w:rFonts w:ascii="Times New Roman" w:eastAsia="Times New Roman" w:hAnsi="Times New Roman" w:cs="Times New Roman"/>
            <w:color w:val="551A8B"/>
            <w:sz w:val="23"/>
            <w:szCs w:val="23"/>
            <w:u w:val="single"/>
            <w:lang w:eastAsia="ru-RU"/>
          </w:rPr>
          <w:t>ЭДО</w:t>
        </w:r>
      </w:hyperlink>
      <w:r w:rsidRPr="00DA1A0F">
        <w:rPr>
          <w:rFonts w:ascii="Times New Roman" w:eastAsia="Times New Roman" w:hAnsi="Times New Roman" w:cs="Times New Roman"/>
          <w:color w:val="22272F"/>
          <w:sz w:val="23"/>
          <w:szCs w:val="23"/>
          <w:lang w:eastAsia="ru-RU"/>
        </w:rPr>
        <w:t> для </w:t>
      </w:r>
      <w:hyperlink r:id="rId60" w:anchor="/document/12125268/entry/221002" w:history="1">
        <w:r w:rsidRPr="00DA1A0F">
          <w:rPr>
            <w:rFonts w:ascii="Times New Roman" w:eastAsia="Times New Roman" w:hAnsi="Times New Roman" w:cs="Times New Roman"/>
            <w:color w:val="551A8B"/>
            <w:sz w:val="23"/>
            <w:szCs w:val="23"/>
            <w:u w:val="single"/>
            <w:lang w:eastAsia="ru-RU"/>
          </w:rPr>
          <w:t>обусловленных</w:t>
        </w:r>
      </w:hyperlink>
      <w:r w:rsidRPr="00DA1A0F">
        <w:rPr>
          <w:rFonts w:ascii="Times New Roman" w:eastAsia="Times New Roman" w:hAnsi="Times New Roman" w:cs="Times New Roman"/>
          <w:color w:val="22272F"/>
          <w:sz w:val="23"/>
          <w:szCs w:val="23"/>
          <w:lang w:eastAsia="ru-RU"/>
        </w:rPr>
        <w:t> законом документов, а положения новых статей ТК РФ об ЭДО не применяются в отношении документов, подтверждающих прохождение работником инструктажей по охране труда, в том числе лично подписываемых работником (</w:t>
      </w:r>
      <w:hyperlink r:id="rId61" w:anchor="/document/12125268/entry/221003" w:history="1">
        <w:r w:rsidRPr="00DA1A0F">
          <w:rPr>
            <w:rFonts w:ascii="Times New Roman" w:eastAsia="Times New Roman" w:hAnsi="Times New Roman" w:cs="Times New Roman"/>
            <w:color w:val="551A8B"/>
            <w:sz w:val="23"/>
            <w:szCs w:val="23"/>
            <w:u w:val="single"/>
            <w:lang w:eastAsia="ru-RU"/>
          </w:rPr>
          <w:t>часть третья ст. 22.1</w:t>
        </w:r>
      </w:hyperlink>
      <w:r w:rsidRPr="00DA1A0F">
        <w:rPr>
          <w:rFonts w:ascii="Times New Roman" w:eastAsia="Times New Roman" w:hAnsi="Times New Roman" w:cs="Times New Roman"/>
          <w:color w:val="22272F"/>
          <w:sz w:val="23"/>
          <w:szCs w:val="23"/>
          <w:lang w:eastAsia="ru-RU"/>
        </w:rPr>
        <w:t> ТК РФ). Следовательно, журналы и любые другие документы, в которых будет регистрироваться проведение всех видов инструктажей по ОТ, в настоящее время должны вестись (быть оформлены) только на бумажном носителе.</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Как правило, указанные журналы рекомендуется прошить, пронумеровать и скрепить печатью. О применении работодателем форм журналов инструктажей по ОТ см. также в </w:t>
      </w:r>
      <w:hyperlink r:id="rId62" w:anchor="/document/58072603/entry/0" w:history="1">
        <w:r w:rsidRPr="00DA1A0F">
          <w:rPr>
            <w:rFonts w:ascii="Times New Roman" w:eastAsia="Times New Roman" w:hAnsi="Times New Roman" w:cs="Times New Roman"/>
            <w:color w:val="3272C0"/>
            <w:sz w:val="23"/>
            <w:szCs w:val="23"/>
            <w:u w:val="single"/>
            <w:lang w:eastAsia="ru-RU"/>
          </w:rPr>
          <w:t>материале</w:t>
        </w:r>
      </w:hyperlink>
      <w:r w:rsidRPr="00DA1A0F">
        <w:rPr>
          <w:rFonts w:ascii="Times New Roman" w:eastAsia="Times New Roman" w:hAnsi="Times New Roman" w:cs="Times New Roman"/>
          <w:color w:val="22272F"/>
          <w:sz w:val="23"/>
          <w:szCs w:val="23"/>
          <w:lang w:eastAsia="ru-RU"/>
        </w:rPr>
        <w:t> "Оформление и регистрация проведения инструктажей по охране труда".</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В филиале, представительстве или ином обособленном структурном подразделении организации, расположенном в другой местности, как правило, ведутся собственные журналы проведения инструктажей (см. </w:t>
      </w:r>
      <w:hyperlink r:id="rId63" w:anchor="/multilink/58072581/paragraph/209/number/0" w:history="1">
        <w:r w:rsidRPr="00DA1A0F">
          <w:rPr>
            <w:rFonts w:ascii="Times New Roman" w:eastAsia="Times New Roman" w:hAnsi="Times New Roman" w:cs="Times New Roman"/>
            <w:color w:val="3272C0"/>
            <w:sz w:val="23"/>
            <w:szCs w:val="23"/>
            <w:u w:val="single"/>
            <w:lang w:eastAsia="ru-RU"/>
          </w:rPr>
          <w:t>консультации</w:t>
        </w:r>
      </w:hyperlink>
      <w:r w:rsidRPr="00DA1A0F">
        <w:rPr>
          <w:rFonts w:ascii="Times New Roman" w:eastAsia="Times New Roman" w:hAnsi="Times New Roman" w:cs="Times New Roman"/>
          <w:color w:val="22272F"/>
          <w:sz w:val="23"/>
          <w:szCs w:val="23"/>
          <w:lang w:eastAsia="ru-RU"/>
        </w:rPr>
        <w:t> </w:t>
      </w:r>
      <w:proofErr w:type="spellStart"/>
      <w:r w:rsidRPr="00DA1A0F">
        <w:rPr>
          <w:rFonts w:ascii="Times New Roman" w:eastAsia="Times New Roman" w:hAnsi="Times New Roman" w:cs="Times New Roman"/>
          <w:color w:val="22272F"/>
          <w:sz w:val="23"/>
          <w:szCs w:val="23"/>
          <w:lang w:eastAsia="ru-RU"/>
        </w:rPr>
        <w:t>Роструда</w:t>
      </w:r>
      <w:proofErr w:type="spellEnd"/>
      <w:r w:rsidRPr="00DA1A0F">
        <w:rPr>
          <w:rFonts w:ascii="Times New Roman" w:eastAsia="Times New Roman" w:hAnsi="Times New Roman" w:cs="Times New Roman"/>
          <w:color w:val="22272F"/>
          <w:sz w:val="23"/>
          <w:szCs w:val="23"/>
          <w:lang w:eastAsia="ru-RU"/>
        </w:rPr>
        <w:t>, опубликованные на портале "</w:t>
      </w:r>
      <w:proofErr w:type="spellStart"/>
      <w:r w:rsidRPr="00DA1A0F">
        <w:rPr>
          <w:rFonts w:ascii="Times New Roman" w:eastAsia="Times New Roman" w:hAnsi="Times New Roman" w:cs="Times New Roman"/>
          <w:color w:val="22272F"/>
          <w:sz w:val="23"/>
          <w:szCs w:val="23"/>
          <w:lang w:eastAsia="ru-RU"/>
        </w:rPr>
        <w:t>Онлайнинспекция</w:t>
      </w:r>
      <w:proofErr w:type="spellEnd"/>
      <w:r w:rsidRPr="00DA1A0F">
        <w:rPr>
          <w:rFonts w:ascii="Times New Roman" w:eastAsia="Times New Roman" w:hAnsi="Times New Roman" w:cs="Times New Roman"/>
          <w:color w:val="22272F"/>
          <w:sz w:val="23"/>
          <w:szCs w:val="23"/>
          <w:lang w:eastAsia="ru-RU"/>
        </w:rPr>
        <w:t>. РФ" до 01.09.2022).</w:t>
      </w:r>
    </w:p>
    <w:p w:rsidR="00DA1A0F" w:rsidRPr="00DA1A0F" w:rsidRDefault="00DA1A0F" w:rsidP="00DA1A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A1A0F">
        <w:rPr>
          <w:rFonts w:ascii="Times New Roman" w:eastAsia="Times New Roman" w:hAnsi="Times New Roman" w:cs="Times New Roman"/>
          <w:color w:val="22272F"/>
          <w:sz w:val="23"/>
          <w:szCs w:val="23"/>
          <w:lang w:eastAsia="ru-RU"/>
        </w:rPr>
        <w:t>Срок хранения журнала вводного инструктажа по охране труда - 45 лет (</w:t>
      </w:r>
      <w:hyperlink r:id="rId64" w:anchor="/document/73524230/entry/423" w:history="1">
        <w:r w:rsidRPr="00DA1A0F">
          <w:rPr>
            <w:rFonts w:ascii="Times New Roman" w:eastAsia="Times New Roman" w:hAnsi="Times New Roman" w:cs="Times New Roman"/>
            <w:color w:val="3272C0"/>
            <w:sz w:val="23"/>
            <w:szCs w:val="23"/>
            <w:u w:val="single"/>
            <w:lang w:eastAsia="ru-RU"/>
          </w:rPr>
          <w:t>п. 423</w:t>
        </w:r>
      </w:hyperlink>
      <w:r w:rsidRPr="00DA1A0F">
        <w:rPr>
          <w:rFonts w:ascii="Times New Roman" w:eastAsia="Times New Roman" w:hAnsi="Times New Roman" w:cs="Times New Roman"/>
          <w:color w:val="22272F"/>
          <w:sz w:val="23"/>
          <w:szCs w:val="23"/>
          <w:lang w:eastAsia="ru-RU"/>
        </w:rPr>
        <w:t xml:space="preserve"> Перечня </w:t>
      </w:r>
      <w:proofErr w:type="spellStart"/>
      <w:r w:rsidRPr="00DA1A0F">
        <w:rPr>
          <w:rFonts w:ascii="Times New Roman" w:eastAsia="Times New Roman" w:hAnsi="Times New Roman" w:cs="Times New Roman"/>
          <w:color w:val="22272F"/>
          <w:sz w:val="23"/>
          <w:szCs w:val="23"/>
          <w:lang w:eastAsia="ru-RU"/>
        </w:rPr>
        <w:t>Росархива</w:t>
      </w:r>
      <w:proofErr w:type="spellEnd"/>
      <w:r w:rsidRPr="00DA1A0F">
        <w:rPr>
          <w:rFonts w:ascii="Times New Roman" w:eastAsia="Times New Roman" w:hAnsi="Times New Roman" w:cs="Times New Roman"/>
          <w:color w:val="22272F"/>
          <w:sz w:val="23"/>
          <w:szCs w:val="23"/>
          <w:lang w:eastAsia="ru-RU"/>
        </w:rPr>
        <w:t>).</w:t>
      </w:r>
    </w:p>
    <w:p w:rsidR="00AF45C9" w:rsidRDefault="00AF45C9">
      <w:bookmarkStart w:id="0" w:name="_GoBack"/>
      <w:bookmarkEnd w:id="0"/>
    </w:p>
    <w:sectPr w:rsidR="00AF4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0F"/>
    <w:rsid w:val="00AF45C9"/>
    <w:rsid w:val="00DA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D63A-A3ED-4812-9A30-4F893CA5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A1A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A1A0F"/>
    <w:rPr>
      <w:rFonts w:ascii="Times New Roman" w:eastAsia="Times New Roman" w:hAnsi="Times New Roman" w:cs="Times New Roman"/>
      <w:b/>
      <w:bCs/>
      <w:sz w:val="24"/>
      <w:szCs w:val="24"/>
      <w:lang w:eastAsia="ru-RU"/>
    </w:rPr>
  </w:style>
  <w:style w:type="paragraph" w:customStyle="1" w:styleId="s71">
    <w:name w:val="s_71"/>
    <w:basedOn w:val="a"/>
    <w:rsid w:val="00DA1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A1A0F"/>
    <w:rPr>
      <w:i/>
      <w:iCs/>
    </w:rPr>
  </w:style>
  <w:style w:type="paragraph" w:customStyle="1" w:styleId="s1">
    <w:name w:val="s_1"/>
    <w:basedOn w:val="a"/>
    <w:rsid w:val="00DA1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A1A0F"/>
  </w:style>
  <w:style w:type="character" w:styleId="a4">
    <w:name w:val="Hyperlink"/>
    <w:basedOn w:val="a0"/>
    <w:uiPriority w:val="99"/>
    <w:semiHidden/>
    <w:unhideWhenUsed/>
    <w:rsid w:val="00DA1A0F"/>
    <w:rPr>
      <w:color w:val="0000FF"/>
      <w:u w:val="single"/>
    </w:rPr>
  </w:style>
  <w:style w:type="paragraph" w:customStyle="1" w:styleId="s3">
    <w:name w:val="s_3"/>
    <w:basedOn w:val="a"/>
    <w:rsid w:val="00DA1A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5656">
      <w:bodyDiv w:val="1"/>
      <w:marLeft w:val="0"/>
      <w:marRight w:val="0"/>
      <w:marTop w:val="0"/>
      <w:marBottom w:val="0"/>
      <w:divBdr>
        <w:top w:val="none" w:sz="0" w:space="0" w:color="auto"/>
        <w:left w:val="none" w:sz="0" w:space="0" w:color="auto"/>
        <w:bottom w:val="none" w:sz="0" w:space="0" w:color="auto"/>
        <w:right w:val="none" w:sz="0" w:space="0" w:color="auto"/>
      </w:divBdr>
      <w:divsChild>
        <w:div w:id="612635785">
          <w:marLeft w:val="0"/>
          <w:marRight w:val="0"/>
          <w:marTop w:val="240"/>
          <w:marBottom w:val="240"/>
          <w:divBdr>
            <w:top w:val="none" w:sz="0" w:space="0" w:color="auto"/>
            <w:left w:val="none" w:sz="0" w:space="0" w:color="auto"/>
            <w:bottom w:val="none" w:sz="0" w:space="0" w:color="auto"/>
            <w:right w:val="none" w:sz="0" w:space="0" w:color="auto"/>
          </w:divBdr>
        </w:div>
        <w:div w:id="1733236949">
          <w:marLeft w:val="0"/>
          <w:marRight w:val="0"/>
          <w:marTop w:val="225"/>
          <w:marBottom w:val="0"/>
          <w:divBdr>
            <w:top w:val="none" w:sz="0" w:space="0" w:color="auto"/>
            <w:left w:val="none" w:sz="0" w:space="0" w:color="auto"/>
            <w:bottom w:val="none" w:sz="0" w:space="0" w:color="auto"/>
            <w:right w:val="none" w:sz="0" w:space="0" w:color="auto"/>
          </w:divBdr>
        </w:div>
        <w:div w:id="587464979">
          <w:marLeft w:val="0"/>
          <w:marRight w:val="0"/>
          <w:marTop w:val="225"/>
          <w:marBottom w:val="0"/>
          <w:divBdr>
            <w:top w:val="none" w:sz="0" w:space="0" w:color="auto"/>
            <w:left w:val="none" w:sz="0" w:space="0" w:color="auto"/>
            <w:bottom w:val="none" w:sz="0" w:space="0" w:color="auto"/>
            <w:right w:val="none" w:sz="0" w:space="0" w:color="auto"/>
          </w:divBdr>
        </w:div>
        <w:div w:id="107015891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2692</Words>
  <Characters>15350</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Елена Михайловна</dc:creator>
  <cp:keywords/>
  <dc:description/>
  <cp:lastModifiedBy>Логинова Елена Михайловна</cp:lastModifiedBy>
  <cp:revision>1</cp:revision>
  <dcterms:created xsi:type="dcterms:W3CDTF">2025-03-24T05:25:00Z</dcterms:created>
  <dcterms:modified xsi:type="dcterms:W3CDTF">2025-03-24T05:26:00Z</dcterms:modified>
</cp:coreProperties>
</file>